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694" w:rsidRPr="0036279C" w:rsidRDefault="00C26694" w:rsidP="00C26694">
      <w:pPr>
        <w:pStyle w:val="Default"/>
        <w:jc w:val="center"/>
        <w:rPr>
          <w:rFonts w:asciiTheme="minorHAnsi" w:hAnsiTheme="minorHAnsi" w:cstheme="minorHAnsi"/>
          <w:i/>
          <w:color w:val="auto"/>
          <w:sz w:val="26"/>
          <w:szCs w:val="26"/>
        </w:rPr>
      </w:pPr>
      <w:r w:rsidRPr="0036279C">
        <w:rPr>
          <w:rFonts w:asciiTheme="minorHAnsi" w:hAnsiTheme="minorHAnsi" w:cstheme="minorHAnsi"/>
          <w:b/>
          <w:i/>
          <w:color w:val="auto"/>
          <w:sz w:val="70"/>
          <w:szCs w:val="70"/>
        </w:rPr>
        <w:t xml:space="preserve">Deutscher Malinois Club e.V. </w:t>
      </w:r>
      <w:r w:rsidRPr="0036279C">
        <w:rPr>
          <w:rFonts w:asciiTheme="minorHAnsi" w:hAnsiTheme="minorHAnsi" w:cstheme="minorHAnsi"/>
          <w:i/>
          <w:color w:val="auto"/>
          <w:sz w:val="26"/>
          <w:szCs w:val="26"/>
        </w:rPr>
        <w:t>- Rassezucht- und Hundesportverein für den Maliner Schäferhund (Malinois - Mechelaar)</w:t>
      </w:r>
    </w:p>
    <w:p w:rsidR="00C26694" w:rsidRPr="0036279C" w:rsidRDefault="00C26694" w:rsidP="00C26694">
      <w:pPr>
        <w:pStyle w:val="Default"/>
        <w:jc w:val="center"/>
        <w:rPr>
          <w:rFonts w:asciiTheme="minorHAnsi" w:hAnsiTheme="minorHAnsi" w:cstheme="minorHAnsi"/>
          <w:color w:val="auto"/>
          <w:sz w:val="26"/>
          <w:szCs w:val="26"/>
        </w:rPr>
      </w:pPr>
    </w:p>
    <w:p w:rsidR="00C26694" w:rsidRPr="0036279C" w:rsidRDefault="00C26694" w:rsidP="00C26694">
      <w:pPr>
        <w:pStyle w:val="Default"/>
        <w:jc w:val="center"/>
        <w:rPr>
          <w:rFonts w:asciiTheme="minorHAnsi" w:hAnsiTheme="minorHAnsi" w:cstheme="minorHAnsi"/>
          <w:color w:val="auto"/>
          <w:sz w:val="26"/>
          <w:szCs w:val="26"/>
        </w:rPr>
      </w:pPr>
    </w:p>
    <w:p w:rsidR="00C26694" w:rsidRPr="0036279C" w:rsidRDefault="00C26694" w:rsidP="00C26694">
      <w:pPr>
        <w:pStyle w:val="Default"/>
        <w:jc w:val="center"/>
        <w:rPr>
          <w:rFonts w:asciiTheme="minorHAnsi" w:hAnsiTheme="minorHAnsi" w:cstheme="minorHAnsi"/>
          <w:b/>
          <w:color w:val="auto"/>
          <w:sz w:val="31"/>
          <w:szCs w:val="31"/>
        </w:rPr>
      </w:pPr>
      <w:r w:rsidRPr="0036279C">
        <w:rPr>
          <w:rFonts w:asciiTheme="minorHAnsi" w:hAnsiTheme="minorHAnsi" w:cstheme="minorHAnsi"/>
          <w:b/>
          <w:color w:val="auto"/>
          <w:sz w:val="31"/>
          <w:szCs w:val="31"/>
        </w:rPr>
        <w:t>Körordnung</w:t>
      </w:r>
    </w:p>
    <w:sdt>
      <w:sdtPr>
        <w:rPr>
          <w:rFonts w:asciiTheme="minorHAnsi" w:eastAsia="Times New Roman" w:hAnsiTheme="minorHAnsi" w:cstheme="minorHAnsi"/>
          <w:color w:val="auto"/>
          <w:sz w:val="20"/>
          <w:szCs w:val="22"/>
          <w:lang w:eastAsia="en-US"/>
        </w:rPr>
        <w:id w:val="1342518385"/>
        <w:docPartObj>
          <w:docPartGallery w:val="Table of Contents"/>
          <w:docPartUnique/>
        </w:docPartObj>
      </w:sdtPr>
      <w:sdtEndPr>
        <w:rPr>
          <w:rFonts w:eastAsiaTheme="minorHAnsi"/>
          <w:b/>
          <w:bCs/>
        </w:rPr>
      </w:sdtEndPr>
      <w:sdtContent>
        <w:p w:rsidR="00C26694" w:rsidRPr="00250D32" w:rsidRDefault="00C26694" w:rsidP="00C26694">
          <w:pPr>
            <w:pStyle w:val="Inhaltsverzeichnisberschrift"/>
            <w:rPr>
              <w:rFonts w:asciiTheme="minorHAnsi" w:hAnsiTheme="minorHAnsi" w:cstheme="minorHAnsi"/>
              <w:b/>
              <w:color w:val="auto"/>
              <w:sz w:val="24"/>
              <w:szCs w:val="20"/>
            </w:rPr>
          </w:pPr>
          <w:r w:rsidRPr="00250D32">
            <w:rPr>
              <w:rFonts w:asciiTheme="minorHAnsi" w:hAnsiTheme="minorHAnsi" w:cstheme="minorHAnsi"/>
              <w:b/>
              <w:color w:val="auto"/>
              <w:sz w:val="24"/>
              <w:szCs w:val="20"/>
            </w:rPr>
            <w:t>Inhalt</w:t>
          </w:r>
          <w:r w:rsidR="00250D32" w:rsidRPr="00250D32">
            <w:rPr>
              <w:rFonts w:asciiTheme="minorHAnsi" w:hAnsiTheme="minorHAnsi" w:cstheme="minorHAnsi"/>
              <w:b/>
              <w:color w:val="auto"/>
              <w:sz w:val="24"/>
              <w:szCs w:val="20"/>
            </w:rPr>
            <w:t>sverzeichnis</w:t>
          </w:r>
        </w:p>
        <w:p w:rsidR="009B5A56" w:rsidRPr="009B5A56" w:rsidRDefault="00C26694">
          <w:pPr>
            <w:pStyle w:val="Verzeichnis2"/>
            <w:tabs>
              <w:tab w:val="left" w:pos="880"/>
              <w:tab w:val="right" w:leader="dot" w:pos="9488"/>
            </w:tabs>
            <w:rPr>
              <w:rFonts w:asciiTheme="minorHAnsi" w:eastAsiaTheme="minorEastAsia" w:hAnsiTheme="minorHAnsi" w:cstheme="minorBidi"/>
              <w:noProof/>
              <w:sz w:val="18"/>
              <w:lang w:eastAsia="de-DE"/>
            </w:rPr>
          </w:pPr>
          <w:r w:rsidRPr="009B5A56">
            <w:rPr>
              <w:rFonts w:asciiTheme="minorHAnsi" w:hAnsiTheme="minorHAnsi" w:cstheme="minorHAnsi"/>
              <w:sz w:val="16"/>
              <w:szCs w:val="20"/>
            </w:rPr>
            <w:fldChar w:fldCharType="begin"/>
          </w:r>
          <w:r w:rsidRPr="009B5A56">
            <w:rPr>
              <w:rFonts w:asciiTheme="minorHAnsi" w:hAnsiTheme="minorHAnsi" w:cstheme="minorHAnsi"/>
              <w:sz w:val="16"/>
              <w:szCs w:val="20"/>
            </w:rPr>
            <w:instrText xml:space="preserve"> TOC \o "1-3" \h \z \u </w:instrText>
          </w:r>
          <w:r w:rsidRPr="009B5A56">
            <w:rPr>
              <w:rFonts w:asciiTheme="minorHAnsi" w:hAnsiTheme="minorHAnsi" w:cstheme="minorHAnsi"/>
              <w:sz w:val="16"/>
              <w:szCs w:val="20"/>
            </w:rPr>
            <w:fldChar w:fldCharType="separate"/>
          </w:r>
          <w:hyperlink w:anchor="_Toc96449178" w:history="1">
            <w:r w:rsidR="009B5A56" w:rsidRPr="009B5A56">
              <w:rPr>
                <w:rStyle w:val="Hyperlink"/>
                <w:rFonts w:cstheme="minorHAnsi"/>
                <w:noProof/>
                <w:sz w:val="20"/>
              </w:rPr>
              <w:t>1.</w:t>
            </w:r>
            <w:r w:rsidR="009B5A56" w:rsidRPr="009B5A56">
              <w:rPr>
                <w:rFonts w:asciiTheme="minorHAnsi" w:eastAsiaTheme="minorEastAsia" w:hAnsiTheme="minorHAnsi" w:cstheme="minorBidi"/>
                <w:noProof/>
                <w:sz w:val="18"/>
                <w:lang w:eastAsia="de-DE"/>
              </w:rPr>
              <w:tab/>
            </w:r>
            <w:r w:rsidR="009B5A56" w:rsidRPr="009B5A56">
              <w:rPr>
                <w:rStyle w:val="Hyperlink"/>
                <w:rFonts w:cstheme="minorHAnsi"/>
                <w:noProof/>
                <w:sz w:val="20"/>
              </w:rPr>
              <w:t>Zweck und Voraussetzungen der Körung</w:t>
            </w:r>
            <w:r w:rsidR="009B5A56" w:rsidRPr="009B5A56">
              <w:rPr>
                <w:noProof/>
                <w:webHidden/>
                <w:sz w:val="20"/>
              </w:rPr>
              <w:tab/>
            </w:r>
            <w:r w:rsidR="009B5A56" w:rsidRPr="009B5A56">
              <w:rPr>
                <w:noProof/>
                <w:webHidden/>
                <w:sz w:val="20"/>
              </w:rPr>
              <w:fldChar w:fldCharType="begin"/>
            </w:r>
            <w:r w:rsidR="009B5A56" w:rsidRPr="009B5A56">
              <w:rPr>
                <w:noProof/>
                <w:webHidden/>
                <w:sz w:val="20"/>
              </w:rPr>
              <w:instrText xml:space="preserve"> PAGEREF _Toc96449178 \h </w:instrText>
            </w:r>
            <w:r w:rsidR="009B5A56" w:rsidRPr="009B5A56">
              <w:rPr>
                <w:noProof/>
                <w:webHidden/>
                <w:sz w:val="20"/>
              </w:rPr>
            </w:r>
            <w:r w:rsidR="009B5A56" w:rsidRPr="009B5A56">
              <w:rPr>
                <w:noProof/>
                <w:webHidden/>
                <w:sz w:val="20"/>
              </w:rPr>
              <w:fldChar w:fldCharType="separate"/>
            </w:r>
            <w:r w:rsidR="009B5A56" w:rsidRPr="009B5A56">
              <w:rPr>
                <w:noProof/>
                <w:webHidden/>
                <w:sz w:val="20"/>
              </w:rPr>
              <w:t>2</w:t>
            </w:r>
            <w:r w:rsidR="009B5A56" w:rsidRPr="009B5A56">
              <w:rPr>
                <w:noProof/>
                <w:webHidden/>
                <w:sz w:val="20"/>
              </w:rPr>
              <w:fldChar w:fldCharType="end"/>
            </w:r>
          </w:hyperlink>
        </w:p>
        <w:p w:rsidR="009B5A56" w:rsidRPr="009B5A56" w:rsidRDefault="002B4DD6">
          <w:pPr>
            <w:pStyle w:val="Verzeichnis2"/>
            <w:tabs>
              <w:tab w:val="left" w:pos="880"/>
              <w:tab w:val="right" w:leader="dot" w:pos="9488"/>
            </w:tabs>
            <w:rPr>
              <w:rFonts w:asciiTheme="minorHAnsi" w:eastAsiaTheme="minorEastAsia" w:hAnsiTheme="minorHAnsi" w:cstheme="minorBidi"/>
              <w:noProof/>
              <w:sz w:val="18"/>
              <w:lang w:eastAsia="de-DE"/>
            </w:rPr>
          </w:pPr>
          <w:hyperlink w:anchor="_Toc96449179" w:history="1">
            <w:r w:rsidR="009B5A56" w:rsidRPr="009B5A56">
              <w:rPr>
                <w:rStyle w:val="Hyperlink"/>
                <w:rFonts w:cstheme="minorHAnsi"/>
                <w:noProof/>
                <w:sz w:val="20"/>
              </w:rPr>
              <w:t>2.</w:t>
            </w:r>
            <w:r w:rsidR="009B5A56" w:rsidRPr="009B5A56">
              <w:rPr>
                <w:rFonts w:asciiTheme="minorHAnsi" w:eastAsiaTheme="minorEastAsia" w:hAnsiTheme="minorHAnsi" w:cstheme="minorBidi"/>
                <w:noProof/>
                <w:sz w:val="18"/>
                <w:lang w:eastAsia="de-DE"/>
              </w:rPr>
              <w:tab/>
            </w:r>
            <w:r w:rsidR="009B5A56" w:rsidRPr="009B5A56">
              <w:rPr>
                <w:rStyle w:val="Hyperlink"/>
                <w:rFonts w:cstheme="minorHAnsi"/>
                <w:noProof/>
                <w:sz w:val="20"/>
              </w:rPr>
              <w:t>Zuchtzulassungsveranstaltungen</w:t>
            </w:r>
            <w:r w:rsidR="009B5A56" w:rsidRPr="009B5A56">
              <w:rPr>
                <w:noProof/>
                <w:webHidden/>
                <w:sz w:val="20"/>
              </w:rPr>
              <w:tab/>
            </w:r>
            <w:r w:rsidR="009B5A56" w:rsidRPr="009B5A56">
              <w:rPr>
                <w:noProof/>
                <w:webHidden/>
                <w:sz w:val="20"/>
              </w:rPr>
              <w:fldChar w:fldCharType="begin"/>
            </w:r>
            <w:r w:rsidR="009B5A56" w:rsidRPr="009B5A56">
              <w:rPr>
                <w:noProof/>
                <w:webHidden/>
                <w:sz w:val="20"/>
              </w:rPr>
              <w:instrText xml:space="preserve"> PAGEREF _Toc96449179 \h </w:instrText>
            </w:r>
            <w:r w:rsidR="009B5A56" w:rsidRPr="009B5A56">
              <w:rPr>
                <w:noProof/>
                <w:webHidden/>
                <w:sz w:val="20"/>
              </w:rPr>
            </w:r>
            <w:r w:rsidR="009B5A56" w:rsidRPr="009B5A56">
              <w:rPr>
                <w:noProof/>
                <w:webHidden/>
                <w:sz w:val="20"/>
              </w:rPr>
              <w:fldChar w:fldCharType="separate"/>
            </w:r>
            <w:r w:rsidR="009B5A56" w:rsidRPr="009B5A56">
              <w:rPr>
                <w:noProof/>
                <w:webHidden/>
                <w:sz w:val="20"/>
              </w:rPr>
              <w:t>2</w:t>
            </w:r>
            <w:r w:rsidR="009B5A56" w:rsidRPr="009B5A56">
              <w:rPr>
                <w:noProof/>
                <w:webHidden/>
                <w:sz w:val="20"/>
              </w:rPr>
              <w:fldChar w:fldCharType="end"/>
            </w:r>
          </w:hyperlink>
        </w:p>
        <w:p w:rsidR="009B5A56" w:rsidRPr="009B5A56" w:rsidRDefault="002B4DD6">
          <w:pPr>
            <w:pStyle w:val="Verzeichnis2"/>
            <w:tabs>
              <w:tab w:val="left" w:pos="1100"/>
              <w:tab w:val="right" w:leader="dot" w:pos="9488"/>
            </w:tabs>
            <w:rPr>
              <w:rFonts w:asciiTheme="minorHAnsi" w:eastAsiaTheme="minorEastAsia" w:hAnsiTheme="minorHAnsi" w:cstheme="minorBidi"/>
              <w:noProof/>
              <w:sz w:val="18"/>
              <w:lang w:eastAsia="de-DE"/>
            </w:rPr>
          </w:pPr>
          <w:hyperlink w:anchor="_Toc96449180" w:history="1">
            <w:r w:rsidR="009B5A56" w:rsidRPr="009B5A56">
              <w:rPr>
                <w:rStyle w:val="Hyperlink"/>
                <w:rFonts w:cstheme="minorHAnsi"/>
                <w:noProof/>
                <w:sz w:val="20"/>
              </w:rPr>
              <w:t>2.1.</w:t>
            </w:r>
            <w:r w:rsidR="009B5A56" w:rsidRPr="009B5A56">
              <w:rPr>
                <w:rFonts w:asciiTheme="minorHAnsi" w:eastAsiaTheme="minorEastAsia" w:hAnsiTheme="minorHAnsi" w:cstheme="minorBidi"/>
                <w:noProof/>
                <w:sz w:val="18"/>
                <w:lang w:eastAsia="de-DE"/>
              </w:rPr>
              <w:tab/>
            </w:r>
            <w:r w:rsidR="009B5A56" w:rsidRPr="009B5A56">
              <w:rPr>
                <w:rStyle w:val="Hyperlink"/>
                <w:rFonts w:cstheme="minorHAnsi"/>
                <w:noProof/>
                <w:sz w:val="20"/>
              </w:rPr>
              <w:t>Körmeister/innen</w:t>
            </w:r>
            <w:r w:rsidR="009B5A56" w:rsidRPr="009B5A56">
              <w:rPr>
                <w:noProof/>
                <w:webHidden/>
                <w:sz w:val="20"/>
              </w:rPr>
              <w:tab/>
            </w:r>
            <w:r w:rsidR="009B5A56" w:rsidRPr="009B5A56">
              <w:rPr>
                <w:noProof/>
                <w:webHidden/>
                <w:sz w:val="20"/>
              </w:rPr>
              <w:fldChar w:fldCharType="begin"/>
            </w:r>
            <w:r w:rsidR="009B5A56" w:rsidRPr="009B5A56">
              <w:rPr>
                <w:noProof/>
                <w:webHidden/>
                <w:sz w:val="20"/>
              </w:rPr>
              <w:instrText xml:space="preserve"> PAGEREF _Toc96449180 \h </w:instrText>
            </w:r>
            <w:r w:rsidR="009B5A56" w:rsidRPr="009B5A56">
              <w:rPr>
                <w:noProof/>
                <w:webHidden/>
                <w:sz w:val="20"/>
              </w:rPr>
            </w:r>
            <w:r w:rsidR="009B5A56" w:rsidRPr="009B5A56">
              <w:rPr>
                <w:noProof/>
                <w:webHidden/>
                <w:sz w:val="20"/>
              </w:rPr>
              <w:fldChar w:fldCharType="separate"/>
            </w:r>
            <w:r w:rsidR="009B5A56" w:rsidRPr="009B5A56">
              <w:rPr>
                <w:noProof/>
                <w:webHidden/>
                <w:sz w:val="20"/>
              </w:rPr>
              <w:t>2</w:t>
            </w:r>
            <w:r w:rsidR="009B5A56" w:rsidRPr="009B5A56">
              <w:rPr>
                <w:noProof/>
                <w:webHidden/>
                <w:sz w:val="20"/>
              </w:rPr>
              <w:fldChar w:fldCharType="end"/>
            </w:r>
          </w:hyperlink>
        </w:p>
        <w:p w:rsidR="009B5A56" w:rsidRPr="009B5A56" w:rsidRDefault="002B4DD6">
          <w:pPr>
            <w:pStyle w:val="Verzeichnis2"/>
            <w:tabs>
              <w:tab w:val="left" w:pos="1100"/>
              <w:tab w:val="right" w:leader="dot" w:pos="9488"/>
            </w:tabs>
            <w:rPr>
              <w:rFonts w:asciiTheme="minorHAnsi" w:eastAsiaTheme="minorEastAsia" w:hAnsiTheme="minorHAnsi" w:cstheme="minorBidi"/>
              <w:noProof/>
              <w:sz w:val="18"/>
              <w:lang w:eastAsia="de-DE"/>
            </w:rPr>
          </w:pPr>
          <w:hyperlink w:anchor="_Toc96449181" w:history="1">
            <w:r w:rsidR="009B5A56" w:rsidRPr="009B5A56">
              <w:rPr>
                <w:rStyle w:val="Hyperlink"/>
                <w:rFonts w:cstheme="minorHAnsi"/>
                <w:noProof/>
                <w:sz w:val="20"/>
              </w:rPr>
              <w:t>2.2.</w:t>
            </w:r>
            <w:r w:rsidR="009B5A56" w:rsidRPr="009B5A56">
              <w:rPr>
                <w:rFonts w:asciiTheme="minorHAnsi" w:eastAsiaTheme="minorEastAsia" w:hAnsiTheme="minorHAnsi" w:cstheme="minorBidi"/>
                <w:noProof/>
                <w:sz w:val="18"/>
                <w:lang w:eastAsia="de-DE"/>
              </w:rPr>
              <w:tab/>
            </w:r>
            <w:r w:rsidR="009B5A56" w:rsidRPr="009B5A56">
              <w:rPr>
                <w:rStyle w:val="Hyperlink"/>
                <w:rFonts w:cstheme="minorHAnsi"/>
                <w:noProof/>
                <w:sz w:val="20"/>
              </w:rPr>
              <w:t>Leiter der Zuchtzulassungsprüfung</w:t>
            </w:r>
            <w:r w:rsidR="009B5A56" w:rsidRPr="009B5A56">
              <w:rPr>
                <w:noProof/>
                <w:webHidden/>
                <w:sz w:val="20"/>
              </w:rPr>
              <w:tab/>
            </w:r>
            <w:r w:rsidR="009B5A56" w:rsidRPr="009B5A56">
              <w:rPr>
                <w:noProof/>
                <w:webHidden/>
                <w:sz w:val="20"/>
              </w:rPr>
              <w:fldChar w:fldCharType="begin"/>
            </w:r>
            <w:r w:rsidR="009B5A56" w:rsidRPr="009B5A56">
              <w:rPr>
                <w:noProof/>
                <w:webHidden/>
                <w:sz w:val="20"/>
              </w:rPr>
              <w:instrText xml:space="preserve"> PAGEREF _Toc96449181 \h </w:instrText>
            </w:r>
            <w:r w:rsidR="009B5A56" w:rsidRPr="009B5A56">
              <w:rPr>
                <w:noProof/>
                <w:webHidden/>
                <w:sz w:val="20"/>
              </w:rPr>
            </w:r>
            <w:r w:rsidR="009B5A56" w:rsidRPr="009B5A56">
              <w:rPr>
                <w:noProof/>
                <w:webHidden/>
                <w:sz w:val="20"/>
              </w:rPr>
              <w:fldChar w:fldCharType="separate"/>
            </w:r>
            <w:r w:rsidR="009B5A56" w:rsidRPr="009B5A56">
              <w:rPr>
                <w:noProof/>
                <w:webHidden/>
                <w:sz w:val="20"/>
              </w:rPr>
              <w:t>2</w:t>
            </w:r>
            <w:r w:rsidR="009B5A56" w:rsidRPr="009B5A56">
              <w:rPr>
                <w:noProof/>
                <w:webHidden/>
                <w:sz w:val="20"/>
              </w:rPr>
              <w:fldChar w:fldCharType="end"/>
            </w:r>
          </w:hyperlink>
        </w:p>
        <w:p w:rsidR="009B5A56" w:rsidRPr="009B5A56" w:rsidRDefault="002B4DD6">
          <w:pPr>
            <w:pStyle w:val="Verzeichnis2"/>
            <w:tabs>
              <w:tab w:val="left" w:pos="1100"/>
              <w:tab w:val="right" w:leader="dot" w:pos="9488"/>
            </w:tabs>
            <w:rPr>
              <w:rFonts w:asciiTheme="minorHAnsi" w:eastAsiaTheme="minorEastAsia" w:hAnsiTheme="minorHAnsi" w:cstheme="minorBidi"/>
              <w:noProof/>
              <w:sz w:val="18"/>
              <w:lang w:eastAsia="de-DE"/>
            </w:rPr>
          </w:pPr>
          <w:hyperlink w:anchor="_Toc96449182" w:history="1">
            <w:r w:rsidR="009B5A56" w:rsidRPr="009B5A56">
              <w:rPr>
                <w:rStyle w:val="Hyperlink"/>
                <w:rFonts w:cstheme="minorHAnsi"/>
                <w:noProof/>
                <w:sz w:val="20"/>
              </w:rPr>
              <w:t>2.3.</w:t>
            </w:r>
            <w:r w:rsidR="009B5A56" w:rsidRPr="009B5A56">
              <w:rPr>
                <w:rFonts w:asciiTheme="minorHAnsi" w:eastAsiaTheme="minorEastAsia" w:hAnsiTheme="minorHAnsi" w:cstheme="minorBidi"/>
                <w:noProof/>
                <w:sz w:val="18"/>
                <w:lang w:eastAsia="de-DE"/>
              </w:rPr>
              <w:tab/>
            </w:r>
            <w:r w:rsidR="009B5A56" w:rsidRPr="009B5A56">
              <w:rPr>
                <w:rStyle w:val="Hyperlink"/>
                <w:rFonts w:cstheme="minorHAnsi"/>
                <w:noProof/>
                <w:sz w:val="20"/>
              </w:rPr>
              <w:t>Termine und Veranstaltungsorte der Körung</w:t>
            </w:r>
            <w:r w:rsidR="009B5A56" w:rsidRPr="009B5A56">
              <w:rPr>
                <w:noProof/>
                <w:webHidden/>
                <w:sz w:val="20"/>
              </w:rPr>
              <w:tab/>
            </w:r>
            <w:r w:rsidR="009B5A56" w:rsidRPr="009B5A56">
              <w:rPr>
                <w:noProof/>
                <w:webHidden/>
                <w:sz w:val="20"/>
              </w:rPr>
              <w:fldChar w:fldCharType="begin"/>
            </w:r>
            <w:r w:rsidR="009B5A56" w:rsidRPr="009B5A56">
              <w:rPr>
                <w:noProof/>
                <w:webHidden/>
                <w:sz w:val="20"/>
              </w:rPr>
              <w:instrText xml:space="preserve"> PAGEREF _Toc96449182 \h </w:instrText>
            </w:r>
            <w:r w:rsidR="009B5A56" w:rsidRPr="009B5A56">
              <w:rPr>
                <w:noProof/>
                <w:webHidden/>
                <w:sz w:val="20"/>
              </w:rPr>
            </w:r>
            <w:r w:rsidR="009B5A56" w:rsidRPr="009B5A56">
              <w:rPr>
                <w:noProof/>
                <w:webHidden/>
                <w:sz w:val="20"/>
              </w:rPr>
              <w:fldChar w:fldCharType="separate"/>
            </w:r>
            <w:r w:rsidR="009B5A56" w:rsidRPr="009B5A56">
              <w:rPr>
                <w:noProof/>
                <w:webHidden/>
                <w:sz w:val="20"/>
              </w:rPr>
              <w:t>4</w:t>
            </w:r>
            <w:r w:rsidR="009B5A56" w:rsidRPr="009B5A56">
              <w:rPr>
                <w:noProof/>
                <w:webHidden/>
                <w:sz w:val="20"/>
              </w:rPr>
              <w:fldChar w:fldCharType="end"/>
            </w:r>
          </w:hyperlink>
        </w:p>
        <w:p w:rsidR="009B5A56" w:rsidRPr="009B5A56" w:rsidRDefault="002B4DD6">
          <w:pPr>
            <w:pStyle w:val="Verzeichnis2"/>
            <w:tabs>
              <w:tab w:val="left" w:pos="880"/>
              <w:tab w:val="right" w:leader="dot" w:pos="9488"/>
            </w:tabs>
            <w:rPr>
              <w:rFonts w:asciiTheme="minorHAnsi" w:eastAsiaTheme="minorEastAsia" w:hAnsiTheme="minorHAnsi" w:cstheme="minorBidi"/>
              <w:noProof/>
              <w:sz w:val="18"/>
              <w:lang w:eastAsia="de-DE"/>
            </w:rPr>
          </w:pPr>
          <w:hyperlink w:anchor="_Toc96449183" w:history="1">
            <w:r w:rsidR="009B5A56" w:rsidRPr="009B5A56">
              <w:rPr>
                <w:rStyle w:val="Hyperlink"/>
                <w:rFonts w:cstheme="minorHAnsi"/>
                <w:noProof/>
                <w:sz w:val="20"/>
              </w:rPr>
              <w:t>3.</w:t>
            </w:r>
            <w:r w:rsidR="009B5A56" w:rsidRPr="009B5A56">
              <w:rPr>
                <w:rFonts w:asciiTheme="minorHAnsi" w:eastAsiaTheme="minorEastAsia" w:hAnsiTheme="minorHAnsi" w:cstheme="minorBidi"/>
                <w:noProof/>
                <w:sz w:val="18"/>
                <w:lang w:eastAsia="de-DE"/>
              </w:rPr>
              <w:tab/>
            </w:r>
            <w:r w:rsidR="009B5A56" w:rsidRPr="009B5A56">
              <w:rPr>
                <w:rStyle w:val="Hyperlink"/>
                <w:rFonts w:cstheme="minorHAnsi"/>
                <w:noProof/>
                <w:sz w:val="20"/>
              </w:rPr>
              <w:t>Zulassungsbedingungen</w:t>
            </w:r>
            <w:r w:rsidR="009B5A56" w:rsidRPr="009B5A56">
              <w:rPr>
                <w:noProof/>
                <w:webHidden/>
                <w:sz w:val="20"/>
              </w:rPr>
              <w:tab/>
            </w:r>
            <w:r w:rsidR="009B5A56" w:rsidRPr="009B5A56">
              <w:rPr>
                <w:noProof/>
                <w:webHidden/>
                <w:sz w:val="20"/>
              </w:rPr>
              <w:fldChar w:fldCharType="begin"/>
            </w:r>
            <w:r w:rsidR="009B5A56" w:rsidRPr="009B5A56">
              <w:rPr>
                <w:noProof/>
                <w:webHidden/>
                <w:sz w:val="20"/>
              </w:rPr>
              <w:instrText xml:space="preserve"> PAGEREF _Toc96449183 \h </w:instrText>
            </w:r>
            <w:r w:rsidR="009B5A56" w:rsidRPr="009B5A56">
              <w:rPr>
                <w:noProof/>
                <w:webHidden/>
                <w:sz w:val="20"/>
              </w:rPr>
            </w:r>
            <w:r w:rsidR="009B5A56" w:rsidRPr="009B5A56">
              <w:rPr>
                <w:noProof/>
                <w:webHidden/>
                <w:sz w:val="20"/>
              </w:rPr>
              <w:fldChar w:fldCharType="separate"/>
            </w:r>
            <w:r w:rsidR="009B5A56" w:rsidRPr="009B5A56">
              <w:rPr>
                <w:noProof/>
                <w:webHidden/>
                <w:sz w:val="20"/>
              </w:rPr>
              <w:t>4</w:t>
            </w:r>
            <w:r w:rsidR="009B5A56" w:rsidRPr="009B5A56">
              <w:rPr>
                <w:noProof/>
                <w:webHidden/>
                <w:sz w:val="20"/>
              </w:rPr>
              <w:fldChar w:fldCharType="end"/>
            </w:r>
          </w:hyperlink>
        </w:p>
        <w:p w:rsidR="009B5A56" w:rsidRPr="009B5A56" w:rsidRDefault="002B4DD6">
          <w:pPr>
            <w:pStyle w:val="Verzeichnis2"/>
            <w:tabs>
              <w:tab w:val="left" w:pos="1100"/>
              <w:tab w:val="right" w:leader="dot" w:pos="9488"/>
            </w:tabs>
            <w:rPr>
              <w:rFonts w:asciiTheme="minorHAnsi" w:eastAsiaTheme="minorEastAsia" w:hAnsiTheme="minorHAnsi" w:cstheme="minorBidi"/>
              <w:noProof/>
              <w:sz w:val="18"/>
              <w:lang w:eastAsia="de-DE"/>
            </w:rPr>
          </w:pPr>
          <w:hyperlink w:anchor="_Toc96449184" w:history="1">
            <w:r w:rsidR="009B5A56" w:rsidRPr="009B5A56">
              <w:rPr>
                <w:rStyle w:val="Hyperlink"/>
                <w:rFonts w:cstheme="minorHAnsi"/>
                <w:noProof/>
                <w:sz w:val="20"/>
              </w:rPr>
              <w:t>3.1.</w:t>
            </w:r>
            <w:r w:rsidR="009B5A56" w:rsidRPr="009B5A56">
              <w:rPr>
                <w:rFonts w:asciiTheme="minorHAnsi" w:eastAsiaTheme="minorEastAsia" w:hAnsiTheme="minorHAnsi" w:cstheme="minorBidi"/>
                <w:noProof/>
                <w:sz w:val="18"/>
                <w:lang w:eastAsia="de-DE"/>
              </w:rPr>
              <w:tab/>
            </w:r>
            <w:r w:rsidR="009B5A56" w:rsidRPr="009B5A56">
              <w:rPr>
                <w:rStyle w:val="Hyperlink"/>
                <w:rFonts w:cstheme="minorHAnsi"/>
                <w:noProof/>
                <w:sz w:val="20"/>
              </w:rPr>
              <w:t>Anmeldungen</w:t>
            </w:r>
            <w:r w:rsidR="009B5A56" w:rsidRPr="009B5A56">
              <w:rPr>
                <w:noProof/>
                <w:webHidden/>
                <w:sz w:val="20"/>
              </w:rPr>
              <w:tab/>
            </w:r>
            <w:r w:rsidR="009B5A56" w:rsidRPr="009B5A56">
              <w:rPr>
                <w:noProof/>
                <w:webHidden/>
                <w:sz w:val="20"/>
              </w:rPr>
              <w:fldChar w:fldCharType="begin"/>
            </w:r>
            <w:r w:rsidR="009B5A56" w:rsidRPr="009B5A56">
              <w:rPr>
                <w:noProof/>
                <w:webHidden/>
                <w:sz w:val="20"/>
              </w:rPr>
              <w:instrText xml:space="preserve"> PAGEREF _Toc96449184 \h </w:instrText>
            </w:r>
            <w:r w:rsidR="009B5A56" w:rsidRPr="009B5A56">
              <w:rPr>
                <w:noProof/>
                <w:webHidden/>
                <w:sz w:val="20"/>
              </w:rPr>
            </w:r>
            <w:r w:rsidR="009B5A56" w:rsidRPr="009B5A56">
              <w:rPr>
                <w:noProof/>
                <w:webHidden/>
                <w:sz w:val="20"/>
              </w:rPr>
              <w:fldChar w:fldCharType="separate"/>
            </w:r>
            <w:r w:rsidR="009B5A56" w:rsidRPr="009B5A56">
              <w:rPr>
                <w:noProof/>
                <w:webHidden/>
                <w:sz w:val="20"/>
              </w:rPr>
              <w:t>4</w:t>
            </w:r>
            <w:r w:rsidR="009B5A56" w:rsidRPr="009B5A56">
              <w:rPr>
                <w:noProof/>
                <w:webHidden/>
                <w:sz w:val="20"/>
              </w:rPr>
              <w:fldChar w:fldCharType="end"/>
            </w:r>
          </w:hyperlink>
        </w:p>
        <w:p w:rsidR="009B5A56" w:rsidRPr="009B5A56" w:rsidRDefault="002B4DD6">
          <w:pPr>
            <w:pStyle w:val="Verzeichnis2"/>
            <w:tabs>
              <w:tab w:val="left" w:pos="1100"/>
              <w:tab w:val="right" w:leader="dot" w:pos="9488"/>
            </w:tabs>
            <w:rPr>
              <w:rFonts w:asciiTheme="minorHAnsi" w:eastAsiaTheme="minorEastAsia" w:hAnsiTheme="minorHAnsi" w:cstheme="minorBidi"/>
              <w:noProof/>
              <w:sz w:val="18"/>
              <w:lang w:eastAsia="de-DE"/>
            </w:rPr>
          </w:pPr>
          <w:hyperlink w:anchor="_Toc96449185" w:history="1">
            <w:r w:rsidR="009B5A56" w:rsidRPr="009B5A56">
              <w:rPr>
                <w:rStyle w:val="Hyperlink"/>
                <w:rFonts w:cstheme="minorHAnsi"/>
                <w:noProof/>
                <w:sz w:val="20"/>
              </w:rPr>
              <w:t>3.2.</w:t>
            </w:r>
            <w:r w:rsidR="009B5A56" w:rsidRPr="009B5A56">
              <w:rPr>
                <w:rFonts w:asciiTheme="minorHAnsi" w:eastAsiaTheme="minorEastAsia" w:hAnsiTheme="minorHAnsi" w:cstheme="minorBidi"/>
                <w:noProof/>
                <w:sz w:val="18"/>
                <w:lang w:eastAsia="de-DE"/>
              </w:rPr>
              <w:tab/>
            </w:r>
            <w:r w:rsidR="009B5A56" w:rsidRPr="009B5A56">
              <w:rPr>
                <w:rStyle w:val="Hyperlink"/>
                <w:rFonts w:cstheme="minorHAnsi"/>
                <w:noProof/>
                <w:sz w:val="20"/>
              </w:rPr>
              <w:t>Wiederholungen der Körung</w:t>
            </w:r>
            <w:r w:rsidR="009B5A56" w:rsidRPr="009B5A56">
              <w:rPr>
                <w:noProof/>
                <w:webHidden/>
                <w:sz w:val="20"/>
              </w:rPr>
              <w:tab/>
            </w:r>
            <w:r w:rsidR="009B5A56" w:rsidRPr="009B5A56">
              <w:rPr>
                <w:noProof/>
                <w:webHidden/>
                <w:sz w:val="20"/>
              </w:rPr>
              <w:fldChar w:fldCharType="begin"/>
            </w:r>
            <w:r w:rsidR="009B5A56" w:rsidRPr="009B5A56">
              <w:rPr>
                <w:noProof/>
                <w:webHidden/>
                <w:sz w:val="20"/>
              </w:rPr>
              <w:instrText xml:space="preserve"> PAGEREF _Toc96449185 \h </w:instrText>
            </w:r>
            <w:r w:rsidR="009B5A56" w:rsidRPr="009B5A56">
              <w:rPr>
                <w:noProof/>
                <w:webHidden/>
                <w:sz w:val="20"/>
              </w:rPr>
            </w:r>
            <w:r w:rsidR="009B5A56" w:rsidRPr="009B5A56">
              <w:rPr>
                <w:noProof/>
                <w:webHidden/>
                <w:sz w:val="20"/>
              </w:rPr>
              <w:fldChar w:fldCharType="separate"/>
            </w:r>
            <w:r w:rsidR="009B5A56" w:rsidRPr="009B5A56">
              <w:rPr>
                <w:noProof/>
                <w:webHidden/>
                <w:sz w:val="20"/>
              </w:rPr>
              <w:t>4</w:t>
            </w:r>
            <w:r w:rsidR="009B5A56" w:rsidRPr="009B5A56">
              <w:rPr>
                <w:noProof/>
                <w:webHidden/>
                <w:sz w:val="20"/>
              </w:rPr>
              <w:fldChar w:fldCharType="end"/>
            </w:r>
          </w:hyperlink>
        </w:p>
        <w:p w:rsidR="009B5A56" w:rsidRPr="009B5A56" w:rsidRDefault="002B4DD6">
          <w:pPr>
            <w:pStyle w:val="Verzeichnis2"/>
            <w:tabs>
              <w:tab w:val="left" w:pos="1100"/>
              <w:tab w:val="right" w:leader="dot" w:pos="9488"/>
            </w:tabs>
            <w:rPr>
              <w:rFonts w:asciiTheme="minorHAnsi" w:eastAsiaTheme="minorEastAsia" w:hAnsiTheme="minorHAnsi" w:cstheme="minorBidi"/>
              <w:noProof/>
              <w:sz w:val="18"/>
              <w:lang w:eastAsia="de-DE"/>
            </w:rPr>
          </w:pPr>
          <w:hyperlink w:anchor="_Toc96449186" w:history="1">
            <w:r w:rsidR="009B5A56" w:rsidRPr="009B5A56">
              <w:rPr>
                <w:rStyle w:val="Hyperlink"/>
                <w:rFonts w:cstheme="minorHAnsi"/>
                <w:noProof/>
                <w:sz w:val="20"/>
              </w:rPr>
              <w:t>3.3.</w:t>
            </w:r>
            <w:r w:rsidR="009B5A56" w:rsidRPr="009B5A56">
              <w:rPr>
                <w:rFonts w:asciiTheme="minorHAnsi" w:eastAsiaTheme="minorEastAsia" w:hAnsiTheme="minorHAnsi" w:cstheme="minorBidi"/>
                <w:noProof/>
                <w:sz w:val="18"/>
                <w:lang w:eastAsia="de-DE"/>
              </w:rPr>
              <w:tab/>
            </w:r>
            <w:r w:rsidR="009B5A56" w:rsidRPr="009B5A56">
              <w:rPr>
                <w:rStyle w:val="Hyperlink"/>
                <w:rFonts w:cstheme="minorHAnsi"/>
                <w:noProof/>
                <w:sz w:val="20"/>
              </w:rPr>
              <w:t>Verhaltensbeurteilung Teil 1a</w:t>
            </w:r>
            <w:r w:rsidR="009B5A56" w:rsidRPr="009B5A56">
              <w:rPr>
                <w:noProof/>
                <w:webHidden/>
                <w:sz w:val="20"/>
              </w:rPr>
              <w:tab/>
            </w:r>
            <w:r w:rsidR="009B5A56" w:rsidRPr="009B5A56">
              <w:rPr>
                <w:noProof/>
                <w:webHidden/>
                <w:sz w:val="20"/>
              </w:rPr>
              <w:fldChar w:fldCharType="begin"/>
            </w:r>
            <w:r w:rsidR="009B5A56" w:rsidRPr="009B5A56">
              <w:rPr>
                <w:noProof/>
                <w:webHidden/>
                <w:sz w:val="20"/>
              </w:rPr>
              <w:instrText xml:space="preserve"> PAGEREF _Toc96449186 \h </w:instrText>
            </w:r>
            <w:r w:rsidR="009B5A56" w:rsidRPr="009B5A56">
              <w:rPr>
                <w:noProof/>
                <w:webHidden/>
                <w:sz w:val="20"/>
              </w:rPr>
            </w:r>
            <w:r w:rsidR="009B5A56" w:rsidRPr="009B5A56">
              <w:rPr>
                <w:noProof/>
                <w:webHidden/>
                <w:sz w:val="20"/>
              </w:rPr>
              <w:fldChar w:fldCharType="separate"/>
            </w:r>
            <w:r w:rsidR="009B5A56" w:rsidRPr="009B5A56">
              <w:rPr>
                <w:noProof/>
                <w:webHidden/>
                <w:sz w:val="20"/>
              </w:rPr>
              <w:t>5</w:t>
            </w:r>
            <w:r w:rsidR="009B5A56" w:rsidRPr="009B5A56">
              <w:rPr>
                <w:noProof/>
                <w:webHidden/>
                <w:sz w:val="20"/>
              </w:rPr>
              <w:fldChar w:fldCharType="end"/>
            </w:r>
          </w:hyperlink>
        </w:p>
        <w:p w:rsidR="009B5A56" w:rsidRPr="009B5A56" w:rsidRDefault="002B4DD6">
          <w:pPr>
            <w:pStyle w:val="Verzeichnis2"/>
            <w:tabs>
              <w:tab w:val="left" w:pos="1100"/>
              <w:tab w:val="right" w:leader="dot" w:pos="9488"/>
            </w:tabs>
            <w:rPr>
              <w:rFonts w:asciiTheme="minorHAnsi" w:eastAsiaTheme="minorEastAsia" w:hAnsiTheme="minorHAnsi" w:cstheme="minorBidi"/>
              <w:noProof/>
              <w:sz w:val="18"/>
              <w:lang w:eastAsia="de-DE"/>
            </w:rPr>
          </w:pPr>
          <w:hyperlink w:anchor="_Toc96449187" w:history="1">
            <w:r w:rsidR="009B5A56" w:rsidRPr="009B5A56">
              <w:rPr>
                <w:rStyle w:val="Hyperlink"/>
                <w:rFonts w:cstheme="minorHAnsi"/>
                <w:noProof/>
                <w:sz w:val="20"/>
              </w:rPr>
              <w:t>3.4.</w:t>
            </w:r>
            <w:r w:rsidR="009B5A56" w:rsidRPr="009B5A56">
              <w:rPr>
                <w:rFonts w:asciiTheme="minorHAnsi" w:eastAsiaTheme="minorEastAsia" w:hAnsiTheme="minorHAnsi" w:cstheme="minorBidi"/>
                <w:noProof/>
                <w:sz w:val="18"/>
                <w:lang w:eastAsia="de-DE"/>
              </w:rPr>
              <w:tab/>
            </w:r>
            <w:r w:rsidR="009B5A56" w:rsidRPr="009B5A56">
              <w:rPr>
                <w:rStyle w:val="Hyperlink"/>
                <w:rFonts w:cstheme="minorHAnsi"/>
                <w:noProof/>
                <w:sz w:val="20"/>
              </w:rPr>
              <w:t>Verhaltensbeurteilung Teil 1b</w:t>
            </w:r>
            <w:r w:rsidR="009B5A56" w:rsidRPr="009B5A56">
              <w:rPr>
                <w:noProof/>
                <w:webHidden/>
                <w:sz w:val="20"/>
              </w:rPr>
              <w:tab/>
            </w:r>
            <w:r w:rsidR="009B5A56" w:rsidRPr="009B5A56">
              <w:rPr>
                <w:noProof/>
                <w:webHidden/>
                <w:sz w:val="20"/>
              </w:rPr>
              <w:fldChar w:fldCharType="begin"/>
            </w:r>
            <w:r w:rsidR="009B5A56" w:rsidRPr="009B5A56">
              <w:rPr>
                <w:noProof/>
                <w:webHidden/>
                <w:sz w:val="20"/>
              </w:rPr>
              <w:instrText xml:space="preserve"> PAGEREF _Toc96449187 \h </w:instrText>
            </w:r>
            <w:r w:rsidR="009B5A56" w:rsidRPr="009B5A56">
              <w:rPr>
                <w:noProof/>
                <w:webHidden/>
                <w:sz w:val="20"/>
              </w:rPr>
            </w:r>
            <w:r w:rsidR="009B5A56" w:rsidRPr="009B5A56">
              <w:rPr>
                <w:noProof/>
                <w:webHidden/>
                <w:sz w:val="20"/>
              </w:rPr>
              <w:fldChar w:fldCharType="separate"/>
            </w:r>
            <w:r w:rsidR="009B5A56" w:rsidRPr="009B5A56">
              <w:rPr>
                <w:noProof/>
                <w:webHidden/>
                <w:sz w:val="20"/>
              </w:rPr>
              <w:t>5</w:t>
            </w:r>
            <w:r w:rsidR="009B5A56" w:rsidRPr="009B5A56">
              <w:rPr>
                <w:noProof/>
                <w:webHidden/>
                <w:sz w:val="20"/>
              </w:rPr>
              <w:fldChar w:fldCharType="end"/>
            </w:r>
          </w:hyperlink>
        </w:p>
        <w:p w:rsidR="009B5A56" w:rsidRPr="009B5A56" w:rsidRDefault="002B4DD6">
          <w:pPr>
            <w:pStyle w:val="Verzeichnis2"/>
            <w:tabs>
              <w:tab w:val="left" w:pos="1100"/>
              <w:tab w:val="right" w:leader="dot" w:pos="9488"/>
            </w:tabs>
            <w:rPr>
              <w:rFonts w:asciiTheme="minorHAnsi" w:eastAsiaTheme="minorEastAsia" w:hAnsiTheme="minorHAnsi" w:cstheme="minorBidi"/>
              <w:noProof/>
              <w:sz w:val="18"/>
              <w:lang w:eastAsia="de-DE"/>
            </w:rPr>
          </w:pPr>
          <w:hyperlink w:anchor="_Toc96449188" w:history="1">
            <w:r w:rsidR="009B5A56" w:rsidRPr="009B5A56">
              <w:rPr>
                <w:rStyle w:val="Hyperlink"/>
                <w:rFonts w:cstheme="minorHAnsi"/>
                <w:noProof/>
                <w:sz w:val="20"/>
              </w:rPr>
              <w:t>3.5.</w:t>
            </w:r>
            <w:r w:rsidR="009B5A56" w:rsidRPr="009B5A56">
              <w:rPr>
                <w:rFonts w:asciiTheme="minorHAnsi" w:eastAsiaTheme="minorEastAsia" w:hAnsiTheme="minorHAnsi" w:cstheme="minorBidi"/>
                <w:noProof/>
                <w:sz w:val="18"/>
                <w:lang w:eastAsia="de-DE"/>
              </w:rPr>
              <w:tab/>
            </w:r>
            <w:r w:rsidR="009B5A56" w:rsidRPr="009B5A56">
              <w:rPr>
                <w:rStyle w:val="Hyperlink"/>
                <w:rFonts w:cstheme="minorHAnsi"/>
                <w:noProof/>
                <w:sz w:val="20"/>
              </w:rPr>
              <w:t>Ergänzende Bestimmungen</w:t>
            </w:r>
            <w:r w:rsidR="009B5A56" w:rsidRPr="009B5A56">
              <w:rPr>
                <w:noProof/>
                <w:webHidden/>
                <w:sz w:val="20"/>
              </w:rPr>
              <w:tab/>
            </w:r>
            <w:r w:rsidR="009B5A56" w:rsidRPr="009B5A56">
              <w:rPr>
                <w:noProof/>
                <w:webHidden/>
                <w:sz w:val="20"/>
              </w:rPr>
              <w:fldChar w:fldCharType="begin"/>
            </w:r>
            <w:r w:rsidR="009B5A56" w:rsidRPr="009B5A56">
              <w:rPr>
                <w:noProof/>
                <w:webHidden/>
                <w:sz w:val="20"/>
              </w:rPr>
              <w:instrText xml:space="preserve"> PAGEREF _Toc96449188 \h </w:instrText>
            </w:r>
            <w:r w:rsidR="009B5A56" w:rsidRPr="009B5A56">
              <w:rPr>
                <w:noProof/>
                <w:webHidden/>
                <w:sz w:val="20"/>
              </w:rPr>
            </w:r>
            <w:r w:rsidR="009B5A56" w:rsidRPr="009B5A56">
              <w:rPr>
                <w:noProof/>
                <w:webHidden/>
                <w:sz w:val="20"/>
              </w:rPr>
              <w:fldChar w:fldCharType="separate"/>
            </w:r>
            <w:r w:rsidR="009B5A56" w:rsidRPr="009B5A56">
              <w:rPr>
                <w:noProof/>
                <w:webHidden/>
                <w:sz w:val="20"/>
              </w:rPr>
              <w:t>5</w:t>
            </w:r>
            <w:r w:rsidR="009B5A56" w:rsidRPr="009B5A56">
              <w:rPr>
                <w:noProof/>
                <w:webHidden/>
                <w:sz w:val="20"/>
              </w:rPr>
              <w:fldChar w:fldCharType="end"/>
            </w:r>
          </w:hyperlink>
        </w:p>
        <w:p w:rsidR="009B5A56" w:rsidRPr="009B5A56" w:rsidRDefault="002B4DD6">
          <w:pPr>
            <w:pStyle w:val="Verzeichnis2"/>
            <w:tabs>
              <w:tab w:val="left" w:pos="880"/>
              <w:tab w:val="right" w:leader="dot" w:pos="9488"/>
            </w:tabs>
            <w:rPr>
              <w:rFonts w:asciiTheme="minorHAnsi" w:eastAsiaTheme="minorEastAsia" w:hAnsiTheme="minorHAnsi" w:cstheme="minorBidi"/>
              <w:noProof/>
              <w:sz w:val="18"/>
              <w:lang w:eastAsia="de-DE"/>
            </w:rPr>
          </w:pPr>
          <w:hyperlink w:anchor="_Toc96449189" w:history="1">
            <w:r w:rsidR="009B5A56" w:rsidRPr="009B5A56">
              <w:rPr>
                <w:rStyle w:val="Hyperlink"/>
                <w:rFonts w:cstheme="minorHAnsi"/>
                <w:noProof/>
                <w:sz w:val="20"/>
              </w:rPr>
              <w:t>4.</w:t>
            </w:r>
            <w:r w:rsidR="009B5A56" w:rsidRPr="009B5A56">
              <w:rPr>
                <w:rFonts w:asciiTheme="minorHAnsi" w:eastAsiaTheme="minorEastAsia" w:hAnsiTheme="minorHAnsi" w:cstheme="minorBidi"/>
                <w:noProof/>
                <w:sz w:val="18"/>
                <w:lang w:eastAsia="de-DE"/>
              </w:rPr>
              <w:tab/>
            </w:r>
            <w:r w:rsidR="009B5A56" w:rsidRPr="009B5A56">
              <w:rPr>
                <w:rStyle w:val="Hyperlink"/>
                <w:rFonts w:cstheme="minorHAnsi"/>
                <w:noProof/>
                <w:sz w:val="20"/>
              </w:rPr>
              <w:t>Verfahren der Verhaltensbeurteilung für den Bereich Gebrauchshundeeigenschaften</w:t>
            </w:r>
            <w:r w:rsidR="009B5A56" w:rsidRPr="009B5A56">
              <w:rPr>
                <w:noProof/>
                <w:webHidden/>
                <w:sz w:val="20"/>
              </w:rPr>
              <w:tab/>
            </w:r>
            <w:r w:rsidR="009B5A56" w:rsidRPr="009B5A56">
              <w:rPr>
                <w:noProof/>
                <w:webHidden/>
                <w:sz w:val="20"/>
              </w:rPr>
              <w:fldChar w:fldCharType="begin"/>
            </w:r>
            <w:r w:rsidR="009B5A56" w:rsidRPr="009B5A56">
              <w:rPr>
                <w:noProof/>
                <w:webHidden/>
                <w:sz w:val="20"/>
              </w:rPr>
              <w:instrText xml:space="preserve"> PAGEREF _Toc96449189 \h </w:instrText>
            </w:r>
            <w:r w:rsidR="009B5A56" w:rsidRPr="009B5A56">
              <w:rPr>
                <w:noProof/>
                <w:webHidden/>
                <w:sz w:val="20"/>
              </w:rPr>
            </w:r>
            <w:r w:rsidR="009B5A56" w:rsidRPr="009B5A56">
              <w:rPr>
                <w:noProof/>
                <w:webHidden/>
                <w:sz w:val="20"/>
              </w:rPr>
              <w:fldChar w:fldCharType="separate"/>
            </w:r>
            <w:r w:rsidR="009B5A56" w:rsidRPr="009B5A56">
              <w:rPr>
                <w:noProof/>
                <w:webHidden/>
                <w:sz w:val="20"/>
              </w:rPr>
              <w:t>5</w:t>
            </w:r>
            <w:r w:rsidR="009B5A56" w:rsidRPr="009B5A56">
              <w:rPr>
                <w:noProof/>
                <w:webHidden/>
                <w:sz w:val="20"/>
              </w:rPr>
              <w:fldChar w:fldCharType="end"/>
            </w:r>
          </w:hyperlink>
        </w:p>
        <w:p w:rsidR="009B5A56" w:rsidRPr="009B5A56" w:rsidRDefault="002B4DD6">
          <w:pPr>
            <w:pStyle w:val="Verzeichnis2"/>
            <w:tabs>
              <w:tab w:val="left" w:pos="1100"/>
              <w:tab w:val="right" w:leader="dot" w:pos="9488"/>
            </w:tabs>
            <w:rPr>
              <w:rFonts w:asciiTheme="minorHAnsi" w:eastAsiaTheme="minorEastAsia" w:hAnsiTheme="minorHAnsi" w:cstheme="minorBidi"/>
              <w:noProof/>
              <w:sz w:val="18"/>
              <w:lang w:eastAsia="de-DE"/>
            </w:rPr>
          </w:pPr>
          <w:hyperlink w:anchor="_Toc96449190" w:history="1">
            <w:r w:rsidR="009B5A56" w:rsidRPr="009B5A56">
              <w:rPr>
                <w:rStyle w:val="Hyperlink"/>
                <w:rFonts w:cstheme="minorHAnsi"/>
                <w:noProof/>
                <w:sz w:val="20"/>
              </w:rPr>
              <w:t>4.1.</w:t>
            </w:r>
            <w:r w:rsidR="009B5A56" w:rsidRPr="009B5A56">
              <w:rPr>
                <w:rFonts w:asciiTheme="minorHAnsi" w:eastAsiaTheme="minorEastAsia" w:hAnsiTheme="minorHAnsi" w:cstheme="minorBidi"/>
                <w:noProof/>
                <w:sz w:val="18"/>
                <w:lang w:eastAsia="de-DE"/>
              </w:rPr>
              <w:tab/>
            </w:r>
            <w:r w:rsidR="009B5A56" w:rsidRPr="009B5A56">
              <w:rPr>
                <w:rStyle w:val="Hyperlink"/>
                <w:rFonts w:cstheme="minorHAnsi"/>
                <w:noProof/>
                <w:sz w:val="20"/>
              </w:rPr>
              <w:t>Ablauf für IGP ausgebildete / geführte Hunde</w:t>
            </w:r>
            <w:r w:rsidR="009B5A56" w:rsidRPr="009B5A56">
              <w:rPr>
                <w:noProof/>
                <w:webHidden/>
                <w:sz w:val="20"/>
              </w:rPr>
              <w:tab/>
            </w:r>
            <w:r w:rsidR="009B5A56" w:rsidRPr="009B5A56">
              <w:rPr>
                <w:noProof/>
                <w:webHidden/>
                <w:sz w:val="20"/>
              </w:rPr>
              <w:fldChar w:fldCharType="begin"/>
            </w:r>
            <w:r w:rsidR="009B5A56" w:rsidRPr="009B5A56">
              <w:rPr>
                <w:noProof/>
                <w:webHidden/>
                <w:sz w:val="20"/>
              </w:rPr>
              <w:instrText xml:space="preserve"> PAGEREF _Toc96449190 \h </w:instrText>
            </w:r>
            <w:r w:rsidR="009B5A56" w:rsidRPr="009B5A56">
              <w:rPr>
                <w:noProof/>
                <w:webHidden/>
                <w:sz w:val="20"/>
              </w:rPr>
            </w:r>
            <w:r w:rsidR="009B5A56" w:rsidRPr="009B5A56">
              <w:rPr>
                <w:noProof/>
                <w:webHidden/>
                <w:sz w:val="20"/>
              </w:rPr>
              <w:fldChar w:fldCharType="separate"/>
            </w:r>
            <w:r w:rsidR="009B5A56" w:rsidRPr="009B5A56">
              <w:rPr>
                <w:noProof/>
                <w:webHidden/>
                <w:sz w:val="20"/>
              </w:rPr>
              <w:t>5</w:t>
            </w:r>
            <w:r w:rsidR="009B5A56" w:rsidRPr="009B5A56">
              <w:rPr>
                <w:noProof/>
                <w:webHidden/>
                <w:sz w:val="20"/>
              </w:rPr>
              <w:fldChar w:fldCharType="end"/>
            </w:r>
          </w:hyperlink>
        </w:p>
        <w:p w:rsidR="009B5A56" w:rsidRPr="009B5A56" w:rsidRDefault="002B4DD6">
          <w:pPr>
            <w:pStyle w:val="Verzeichnis2"/>
            <w:tabs>
              <w:tab w:val="left" w:pos="1320"/>
              <w:tab w:val="right" w:leader="dot" w:pos="9488"/>
            </w:tabs>
            <w:rPr>
              <w:rFonts w:asciiTheme="minorHAnsi" w:eastAsiaTheme="minorEastAsia" w:hAnsiTheme="minorHAnsi" w:cstheme="minorBidi"/>
              <w:noProof/>
              <w:sz w:val="18"/>
              <w:lang w:eastAsia="de-DE"/>
            </w:rPr>
          </w:pPr>
          <w:hyperlink w:anchor="_Toc96449191" w:history="1">
            <w:r w:rsidR="009B5A56" w:rsidRPr="009B5A56">
              <w:rPr>
                <w:rStyle w:val="Hyperlink"/>
                <w:rFonts w:cstheme="minorHAnsi"/>
                <w:noProof/>
                <w:sz w:val="20"/>
              </w:rPr>
              <w:t>4.1.1.</w:t>
            </w:r>
            <w:r w:rsidR="009B5A56" w:rsidRPr="009B5A56">
              <w:rPr>
                <w:rFonts w:asciiTheme="minorHAnsi" w:eastAsiaTheme="minorEastAsia" w:hAnsiTheme="minorHAnsi" w:cstheme="minorBidi"/>
                <w:noProof/>
                <w:sz w:val="18"/>
                <w:lang w:eastAsia="de-DE"/>
              </w:rPr>
              <w:tab/>
            </w:r>
            <w:r w:rsidR="009B5A56" w:rsidRPr="009B5A56">
              <w:rPr>
                <w:rStyle w:val="Hyperlink"/>
                <w:rFonts w:cstheme="minorHAnsi"/>
                <w:noProof/>
                <w:sz w:val="20"/>
              </w:rPr>
              <w:t>Unterordnung und Schussgleichgültigkeit</w:t>
            </w:r>
            <w:r w:rsidR="009B5A56" w:rsidRPr="009B5A56">
              <w:rPr>
                <w:noProof/>
                <w:webHidden/>
                <w:sz w:val="20"/>
              </w:rPr>
              <w:tab/>
            </w:r>
            <w:r w:rsidR="009B5A56" w:rsidRPr="009B5A56">
              <w:rPr>
                <w:noProof/>
                <w:webHidden/>
                <w:sz w:val="20"/>
              </w:rPr>
              <w:fldChar w:fldCharType="begin"/>
            </w:r>
            <w:r w:rsidR="009B5A56" w:rsidRPr="009B5A56">
              <w:rPr>
                <w:noProof/>
                <w:webHidden/>
                <w:sz w:val="20"/>
              </w:rPr>
              <w:instrText xml:space="preserve"> PAGEREF _Toc96449191 \h </w:instrText>
            </w:r>
            <w:r w:rsidR="009B5A56" w:rsidRPr="009B5A56">
              <w:rPr>
                <w:noProof/>
                <w:webHidden/>
                <w:sz w:val="20"/>
              </w:rPr>
            </w:r>
            <w:r w:rsidR="009B5A56" w:rsidRPr="009B5A56">
              <w:rPr>
                <w:noProof/>
                <w:webHidden/>
                <w:sz w:val="20"/>
              </w:rPr>
              <w:fldChar w:fldCharType="separate"/>
            </w:r>
            <w:r w:rsidR="009B5A56" w:rsidRPr="009B5A56">
              <w:rPr>
                <w:noProof/>
                <w:webHidden/>
                <w:sz w:val="20"/>
              </w:rPr>
              <w:t>5</w:t>
            </w:r>
            <w:r w:rsidR="009B5A56" w:rsidRPr="009B5A56">
              <w:rPr>
                <w:noProof/>
                <w:webHidden/>
                <w:sz w:val="20"/>
              </w:rPr>
              <w:fldChar w:fldCharType="end"/>
            </w:r>
          </w:hyperlink>
        </w:p>
        <w:p w:rsidR="009B5A56" w:rsidRPr="009B5A56" w:rsidRDefault="002B4DD6">
          <w:pPr>
            <w:pStyle w:val="Verzeichnis2"/>
            <w:tabs>
              <w:tab w:val="left" w:pos="1320"/>
              <w:tab w:val="right" w:leader="dot" w:pos="9488"/>
            </w:tabs>
            <w:rPr>
              <w:rFonts w:asciiTheme="minorHAnsi" w:eastAsiaTheme="minorEastAsia" w:hAnsiTheme="minorHAnsi" w:cstheme="minorBidi"/>
              <w:noProof/>
              <w:sz w:val="18"/>
              <w:lang w:eastAsia="de-DE"/>
            </w:rPr>
          </w:pPr>
          <w:hyperlink w:anchor="_Toc96449192" w:history="1">
            <w:r w:rsidR="009B5A56" w:rsidRPr="009B5A56">
              <w:rPr>
                <w:rStyle w:val="Hyperlink"/>
                <w:rFonts w:cstheme="minorHAnsi"/>
                <w:noProof/>
                <w:sz w:val="20"/>
              </w:rPr>
              <w:t>4.1.2.</w:t>
            </w:r>
            <w:r w:rsidR="009B5A56" w:rsidRPr="009B5A56">
              <w:rPr>
                <w:rFonts w:asciiTheme="minorHAnsi" w:eastAsiaTheme="minorEastAsia" w:hAnsiTheme="minorHAnsi" w:cstheme="minorBidi"/>
                <w:noProof/>
                <w:sz w:val="18"/>
                <w:lang w:eastAsia="de-DE"/>
              </w:rPr>
              <w:tab/>
            </w:r>
            <w:r w:rsidR="009B5A56" w:rsidRPr="009B5A56">
              <w:rPr>
                <w:rStyle w:val="Hyperlink"/>
                <w:rFonts w:cstheme="minorHAnsi"/>
                <w:noProof/>
                <w:sz w:val="20"/>
              </w:rPr>
              <w:t>Verhaltensbeurteilung Wesen</w:t>
            </w:r>
            <w:r w:rsidR="009B5A56" w:rsidRPr="009B5A56">
              <w:rPr>
                <w:noProof/>
                <w:webHidden/>
                <w:sz w:val="20"/>
              </w:rPr>
              <w:tab/>
            </w:r>
            <w:r w:rsidR="009B5A56" w:rsidRPr="009B5A56">
              <w:rPr>
                <w:noProof/>
                <w:webHidden/>
                <w:sz w:val="20"/>
              </w:rPr>
              <w:fldChar w:fldCharType="begin"/>
            </w:r>
            <w:r w:rsidR="009B5A56" w:rsidRPr="009B5A56">
              <w:rPr>
                <w:noProof/>
                <w:webHidden/>
                <w:sz w:val="20"/>
              </w:rPr>
              <w:instrText xml:space="preserve"> PAGEREF _Toc96449192 \h </w:instrText>
            </w:r>
            <w:r w:rsidR="009B5A56" w:rsidRPr="009B5A56">
              <w:rPr>
                <w:noProof/>
                <w:webHidden/>
                <w:sz w:val="20"/>
              </w:rPr>
            </w:r>
            <w:r w:rsidR="009B5A56" w:rsidRPr="009B5A56">
              <w:rPr>
                <w:noProof/>
                <w:webHidden/>
                <w:sz w:val="20"/>
              </w:rPr>
              <w:fldChar w:fldCharType="separate"/>
            </w:r>
            <w:r w:rsidR="009B5A56" w:rsidRPr="009B5A56">
              <w:rPr>
                <w:noProof/>
                <w:webHidden/>
                <w:sz w:val="20"/>
              </w:rPr>
              <w:t>6</w:t>
            </w:r>
            <w:r w:rsidR="009B5A56" w:rsidRPr="009B5A56">
              <w:rPr>
                <w:noProof/>
                <w:webHidden/>
                <w:sz w:val="20"/>
              </w:rPr>
              <w:fldChar w:fldCharType="end"/>
            </w:r>
          </w:hyperlink>
        </w:p>
        <w:p w:rsidR="009B5A56" w:rsidRPr="009B5A56" w:rsidRDefault="002B4DD6">
          <w:pPr>
            <w:pStyle w:val="Verzeichnis2"/>
            <w:tabs>
              <w:tab w:val="left" w:pos="1320"/>
              <w:tab w:val="right" w:leader="dot" w:pos="9488"/>
            </w:tabs>
            <w:rPr>
              <w:rFonts w:asciiTheme="minorHAnsi" w:eastAsiaTheme="minorEastAsia" w:hAnsiTheme="minorHAnsi" w:cstheme="minorBidi"/>
              <w:noProof/>
              <w:sz w:val="18"/>
              <w:lang w:eastAsia="de-DE"/>
            </w:rPr>
          </w:pPr>
          <w:hyperlink w:anchor="_Toc96449193" w:history="1">
            <w:r w:rsidR="009B5A56" w:rsidRPr="009B5A56">
              <w:rPr>
                <w:rStyle w:val="Hyperlink"/>
                <w:rFonts w:cstheme="minorHAnsi"/>
                <w:noProof/>
                <w:sz w:val="20"/>
              </w:rPr>
              <w:t>4.1.3.</w:t>
            </w:r>
            <w:r w:rsidR="009B5A56" w:rsidRPr="009B5A56">
              <w:rPr>
                <w:rFonts w:asciiTheme="minorHAnsi" w:eastAsiaTheme="minorEastAsia" w:hAnsiTheme="minorHAnsi" w:cstheme="minorBidi"/>
                <w:noProof/>
                <w:sz w:val="18"/>
                <w:lang w:eastAsia="de-DE"/>
              </w:rPr>
              <w:tab/>
            </w:r>
            <w:r w:rsidR="009B5A56" w:rsidRPr="009B5A56">
              <w:rPr>
                <w:rStyle w:val="Hyperlink"/>
                <w:rFonts w:cstheme="minorHAnsi"/>
                <w:noProof/>
                <w:sz w:val="20"/>
              </w:rPr>
              <w:t>Überprüfung der Wehrhaftigkeit</w:t>
            </w:r>
            <w:r w:rsidR="009B5A56" w:rsidRPr="009B5A56">
              <w:rPr>
                <w:noProof/>
                <w:webHidden/>
                <w:sz w:val="20"/>
              </w:rPr>
              <w:tab/>
            </w:r>
            <w:r w:rsidR="009B5A56" w:rsidRPr="009B5A56">
              <w:rPr>
                <w:noProof/>
                <w:webHidden/>
                <w:sz w:val="20"/>
              </w:rPr>
              <w:fldChar w:fldCharType="begin"/>
            </w:r>
            <w:r w:rsidR="009B5A56" w:rsidRPr="009B5A56">
              <w:rPr>
                <w:noProof/>
                <w:webHidden/>
                <w:sz w:val="20"/>
              </w:rPr>
              <w:instrText xml:space="preserve"> PAGEREF _Toc96449193 \h </w:instrText>
            </w:r>
            <w:r w:rsidR="009B5A56" w:rsidRPr="009B5A56">
              <w:rPr>
                <w:noProof/>
                <w:webHidden/>
                <w:sz w:val="20"/>
              </w:rPr>
            </w:r>
            <w:r w:rsidR="009B5A56" w:rsidRPr="009B5A56">
              <w:rPr>
                <w:noProof/>
                <w:webHidden/>
                <w:sz w:val="20"/>
              </w:rPr>
              <w:fldChar w:fldCharType="separate"/>
            </w:r>
            <w:r w:rsidR="009B5A56" w:rsidRPr="009B5A56">
              <w:rPr>
                <w:noProof/>
                <w:webHidden/>
                <w:sz w:val="20"/>
              </w:rPr>
              <w:t>6</w:t>
            </w:r>
            <w:r w:rsidR="009B5A56" w:rsidRPr="009B5A56">
              <w:rPr>
                <w:noProof/>
                <w:webHidden/>
                <w:sz w:val="20"/>
              </w:rPr>
              <w:fldChar w:fldCharType="end"/>
            </w:r>
          </w:hyperlink>
        </w:p>
        <w:p w:rsidR="009B5A56" w:rsidRPr="009B5A56" w:rsidRDefault="002B4DD6">
          <w:pPr>
            <w:pStyle w:val="Verzeichnis2"/>
            <w:tabs>
              <w:tab w:val="left" w:pos="1100"/>
              <w:tab w:val="right" w:leader="dot" w:pos="9488"/>
            </w:tabs>
            <w:rPr>
              <w:rFonts w:asciiTheme="minorHAnsi" w:eastAsiaTheme="minorEastAsia" w:hAnsiTheme="minorHAnsi" w:cstheme="minorBidi"/>
              <w:noProof/>
              <w:sz w:val="18"/>
              <w:lang w:eastAsia="de-DE"/>
            </w:rPr>
          </w:pPr>
          <w:hyperlink w:anchor="_Toc96449194" w:history="1">
            <w:r w:rsidR="009B5A56" w:rsidRPr="009B5A56">
              <w:rPr>
                <w:rStyle w:val="Hyperlink"/>
                <w:rFonts w:cstheme="minorHAnsi"/>
                <w:noProof/>
                <w:sz w:val="20"/>
              </w:rPr>
              <w:t>4.2.</w:t>
            </w:r>
            <w:r w:rsidR="009B5A56" w:rsidRPr="009B5A56">
              <w:rPr>
                <w:rFonts w:asciiTheme="minorHAnsi" w:eastAsiaTheme="minorEastAsia" w:hAnsiTheme="minorHAnsi" w:cstheme="minorBidi"/>
                <w:noProof/>
                <w:sz w:val="18"/>
                <w:lang w:eastAsia="de-DE"/>
              </w:rPr>
              <w:tab/>
            </w:r>
            <w:r w:rsidR="009B5A56" w:rsidRPr="009B5A56">
              <w:rPr>
                <w:rStyle w:val="Hyperlink"/>
                <w:rFonts w:cstheme="minorHAnsi"/>
                <w:noProof/>
                <w:sz w:val="20"/>
              </w:rPr>
              <w:t>Ablauf für Mondioring ausgebildete / geführte Hunde</w:t>
            </w:r>
            <w:r w:rsidR="009B5A56" w:rsidRPr="009B5A56">
              <w:rPr>
                <w:noProof/>
                <w:webHidden/>
                <w:sz w:val="20"/>
              </w:rPr>
              <w:tab/>
            </w:r>
            <w:r w:rsidR="009B5A56" w:rsidRPr="009B5A56">
              <w:rPr>
                <w:noProof/>
                <w:webHidden/>
                <w:sz w:val="20"/>
              </w:rPr>
              <w:fldChar w:fldCharType="begin"/>
            </w:r>
            <w:r w:rsidR="009B5A56" w:rsidRPr="009B5A56">
              <w:rPr>
                <w:noProof/>
                <w:webHidden/>
                <w:sz w:val="20"/>
              </w:rPr>
              <w:instrText xml:space="preserve"> PAGEREF _Toc96449194 \h </w:instrText>
            </w:r>
            <w:r w:rsidR="009B5A56" w:rsidRPr="009B5A56">
              <w:rPr>
                <w:noProof/>
                <w:webHidden/>
                <w:sz w:val="20"/>
              </w:rPr>
            </w:r>
            <w:r w:rsidR="009B5A56" w:rsidRPr="009B5A56">
              <w:rPr>
                <w:noProof/>
                <w:webHidden/>
                <w:sz w:val="20"/>
              </w:rPr>
              <w:fldChar w:fldCharType="separate"/>
            </w:r>
            <w:r w:rsidR="009B5A56" w:rsidRPr="009B5A56">
              <w:rPr>
                <w:noProof/>
                <w:webHidden/>
                <w:sz w:val="20"/>
              </w:rPr>
              <w:t>7</w:t>
            </w:r>
            <w:r w:rsidR="009B5A56" w:rsidRPr="009B5A56">
              <w:rPr>
                <w:noProof/>
                <w:webHidden/>
                <w:sz w:val="20"/>
              </w:rPr>
              <w:fldChar w:fldCharType="end"/>
            </w:r>
          </w:hyperlink>
        </w:p>
        <w:p w:rsidR="009B5A56" w:rsidRPr="009B5A56" w:rsidRDefault="002B4DD6">
          <w:pPr>
            <w:pStyle w:val="Verzeichnis2"/>
            <w:tabs>
              <w:tab w:val="left" w:pos="1320"/>
              <w:tab w:val="right" w:leader="dot" w:pos="9488"/>
            </w:tabs>
            <w:rPr>
              <w:rFonts w:asciiTheme="minorHAnsi" w:eastAsiaTheme="minorEastAsia" w:hAnsiTheme="minorHAnsi" w:cstheme="minorBidi"/>
              <w:noProof/>
              <w:sz w:val="18"/>
              <w:lang w:eastAsia="de-DE"/>
            </w:rPr>
          </w:pPr>
          <w:hyperlink w:anchor="_Toc96449195" w:history="1">
            <w:r w:rsidR="009B5A56" w:rsidRPr="009B5A56">
              <w:rPr>
                <w:rStyle w:val="Hyperlink"/>
                <w:rFonts w:cstheme="minorHAnsi"/>
                <w:noProof/>
                <w:sz w:val="20"/>
              </w:rPr>
              <w:t>4.2.1.</w:t>
            </w:r>
            <w:r w:rsidR="009B5A56" w:rsidRPr="009B5A56">
              <w:rPr>
                <w:rFonts w:asciiTheme="minorHAnsi" w:eastAsiaTheme="minorEastAsia" w:hAnsiTheme="minorHAnsi" w:cstheme="minorBidi"/>
                <w:noProof/>
                <w:sz w:val="18"/>
                <w:lang w:eastAsia="de-DE"/>
              </w:rPr>
              <w:tab/>
            </w:r>
            <w:r w:rsidR="009B5A56" w:rsidRPr="009B5A56">
              <w:rPr>
                <w:rStyle w:val="Hyperlink"/>
                <w:rFonts w:cstheme="minorHAnsi"/>
                <w:noProof/>
                <w:sz w:val="20"/>
              </w:rPr>
              <w:t>Unterordnung und Schussgleichgültigkeit</w:t>
            </w:r>
            <w:r w:rsidR="009B5A56" w:rsidRPr="009B5A56">
              <w:rPr>
                <w:noProof/>
                <w:webHidden/>
                <w:sz w:val="20"/>
              </w:rPr>
              <w:tab/>
            </w:r>
            <w:r w:rsidR="009B5A56" w:rsidRPr="009B5A56">
              <w:rPr>
                <w:noProof/>
                <w:webHidden/>
                <w:sz w:val="20"/>
              </w:rPr>
              <w:fldChar w:fldCharType="begin"/>
            </w:r>
            <w:r w:rsidR="009B5A56" w:rsidRPr="009B5A56">
              <w:rPr>
                <w:noProof/>
                <w:webHidden/>
                <w:sz w:val="20"/>
              </w:rPr>
              <w:instrText xml:space="preserve"> PAGEREF _Toc96449195 \h </w:instrText>
            </w:r>
            <w:r w:rsidR="009B5A56" w:rsidRPr="009B5A56">
              <w:rPr>
                <w:noProof/>
                <w:webHidden/>
                <w:sz w:val="20"/>
              </w:rPr>
            </w:r>
            <w:r w:rsidR="009B5A56" w:rsidRPr="009B5A56">
              <w:rPr>
                <w:noProof/>
                <w:webHidden/>
                <w:sz w:val="20"/>
              </w:rPr>
              <w:fldChar w:fldCharType="separate"/>
            </w:r>
            <w:r w:rsidR="009B5A56" w:rsidRPr="009B5A56">
              <w:rPr>
                <w:noProof/>
                <w:webHidden/>
                <w:sz w:val="20"/>
              </w:rPr>
              <w:t>7</w:t>
            </w:r>
            <w:r w:rsidR="009B5A56" w:rsidRPr="009B5A56">
              <w:rPr>
                <w:noProof/>
                <w:webHidden/>
                <w:sz w:val="20"/>
              </w:rPr>
              <w:fldChar w:fldCharType="end"/>
            </w:r>
          </w:hyperlink>
        </w:p>
        <w:p w:rsidR="009B5A56" w:rsidRPr="009B5A56" w:rsidRDefault="002B4DD6">
          <w:pPr>
            <w:pStyle w:val="Verzeichnis2"/>
            <w:tabs>
              <w:tab w:val="left" w:pos="1320"/>
              <w:tab w:val="right" w:leader="dot" w:pos="9488"/>
            </w:tabs>
            <w:rPr>
              <w:rFonts w:asciiTheme="minorHAnsi" w:eastAsiaTheme="minorEastAsia" w:hAnsiTheme="minorHAnsi" w:cstheme="minorBidi"/>
              <w:noProof/>
              <w:sz w:val="18"/>
              <w:lang w:eastAsia="de-DE"/>
            </w:rPr>
          </w:pPr>
          <w:hyperlink w:anchor="_Toc96449196" w:history="1">
            <w:r w:rsidR="009B5A56" w:rsidRPr="009B5A56">
              <w:rPr>
                <w:rStyle w:val="Hyperlink"/>
                <w:rFonts w:cstheme="minorHAnsi"/>
                <w:noProof/>
                <w:sz w:val="20"/>
              </w:rPr>
              <w:t>4.2.2.</w:t>
            </w:r>
            <w:r w:rsidR="009B5A56" w:rsidRPr="009B5A56">
              <w:rPr>
                <w:rFonts w:asciiTheme="minorHAnsi" w:eastAsiaTheme="minorEastAsia" w:hAnsiTheme="minorHAnsi" w:cstheme="minorBidi"/>
                <w:noProof/>
                <w:sz w:val="18"/>
                <w:lang w:eastAsia="de-DE"/>
              </w:rPr>
              <w:tab/>
            </w:r>
            <w:r w:rsidR="009B5A56" w:rsidRPr="009B5A56">
              <w:rPr>
                <w:rStyle w:val="Hyperlink"/>
                <w:rFonts w:cstheme="minorHAnsi"/>
                <w:noProof/>
                <w:sz w:val="20"/>
              </w:rPr>
              <w:t>Verhaltensbeurteilung Wesen</w:t>
            </w:r>
            <w:r w:rsidR="009B5A56" w:rsidRPr="009B5A56">
              <w:rPr>
                <w:noProof/>
                <w:webHidden/>
                <w:sz w:val="20"/>
              </w:rPr>
              <w:tab/>
            </w:r>
            <w:r w:rsidR="009B5A56" w:rsidRPr="009B5A56">
              <w:rPr>
                <w:noProof/>
                <w:webHidden/>
                <w:sz w:val="20"/>
              </w:rPr>
              <w:fldChar w:fldCharType="begin"/>
            </w:r>
            <w:r w:rsidR="009B5A56" w:rsidRPr="009B5A56">
              <w:rPr>
                <w:noProof/>
                <w:webHidden/>
                <w:sz w:val="20"/>
              </w:rPr>
              <w:instrText xml:space="preserve"> PAGEREF _Toc96449196 \h </w:instrText>
            </w:r>
            <w:r w:rsidR="009B5A56" w:rsidRPr="009B5A56">
              <w:rPr>
                <w:noProof/>
                <w:webHidden/>
                <w:sz w:val="20"/>
              </w:rPr>
            </w:r>
            <w:r w:rsidR="009B5A56" w:rsidRPr="009B5A56">
              <w:rPr>
                <w:noProof/>
                <w:webHidden/>
                <w:sz w:val="20"/>
              </w:rPr>
              <w:fldChar w:fldCharType="separate"/>
            </w:r>
            <w:r w:rsidR="009B5A56" w:rsidRPr="009B5A56">
              <w:rPr>
                <w:noProof/>
                <w:webHidden/>
                <w:sz w:val="20"/>
              </w:rPr>
              <w:t>7</w:t>
            </w:r>
            <w:r w:rsidR="009B5A56" w:rsidRPr="009B5A56">
              <w:rPr>
                <w:noProof/>
                <w:webHidden/>
                <w:sz w:val="20"/>
              </w:rPr>
              <w:fldChar w:fldCharType="end"/>
            </w:r>
          </w:hyperlink>
        </w:p>
        <w:p w:rsidR="009B5A56" w:rsidRPr="009B5A56" w:rsidRDefault="002B4DD6">
          <w:pPr>
            <w:pStyle w:val="Verzeichnis2"/>
            <w:tabs>
              <w:tab w:val="left" w:pos="1320"/>
              <w:tab w:val="right" w:leader="dot" w:pos="9488"/>
            </w:tabs>
            <w:rPr>
              <w:rFonts w:asciiTheme="minorHAnsi" w:eastAsiaTheme="minorEastAsia" w:hAnsiTheme="minorHAnsi" w:cstheme="minorBidi"/>
              <w:noProof/>
              <w:sz w:val="18"/>
              <w:lang w:eastAsia="de-DE"/>
            </w:rPr>
          </w:pPr>
          <w:hyperlink w:anchor="_Toc96449197" w:history="1">
            <w:r w:rsidR="009B5A56" w:rsidRPr="009B5A56">
              <w:rPr>
                <w:rStyle w:val="Hyperlink"/>
                <w:rFonts w:cstheme="minorHAnsi"/>
                <w:noProof/>
                <w:sz w:val="20"/>
              </w:rPr>
              <w:t>4.2.3.</w:t>
            </w:r>
            <w:r w:rsidR="009B5A56" w:rsidRPr="009B5A56">
              <w:rPr>
                <w:rFonts w:asciiTheme="minorHAnsi" w:eastAsiaTheme="minorEastAsia" w:hAnsiTheme="minorHAnsi" w:cstheme="minorBidi"/>
                <w:noProof/>
                <w:sz w:val="18"/>
                <w:lang w:eastAsia="de-DE"/>
              </w:rPr>
              <w:tab/>
            </w:r>
            <w:r w:rsidR="009B5A56" w:rsidRPr="009B5A56">
              <w:rPr>
                <w:rStyle w:val="Hyperlink"/>
                <w:rFonts w:cstheme="minorHAnsi"/>
                <w:noProof/>
                <w:sz w:val="20"/>
              </w:rPr>
              <w:t>Überprüfung der Wehrhaftigkeit</w:t>
            </w:r>
            <w:r w:rsidR="009B5A56" w:rsidRPr="009B5A56">
              <w:rPr>
                <w:noProof/>
                <w:webHidden/>
                <w:sz w:val="20"/>
              </w:rPr>
              <w:tab/>
            </w:r>
            <w:r w:rsidR="009B5A56" w:rsidRPr="009B5A56">
              <w:rPr>
                <w:noProof/>
                <w:webHidden/>
                <w:sz w:val="20"/>
              </w:rPr>
              <w:fldChar w:fldCharType="begin"/>
            </w:r>
            <w:r w:rsidR="009B5A56" w:rsidRPr="009B5A56">
              <w:rPr>
                <w:noProof/>
                <w:webHidden/>
                <w:sz w:val="20"/>
              </w:rPr>
              <w:instrText xml:space="preserve"> PAGEREF _Toc96449197 \h </w:instrText>
            </w:r>
            <w:r w:rsidR="009B5A56" w:rsidRPr="009B5A56">
              <w:rPr>
                <w:noProof/>
                <w:webHidden/>
                <w:sz w:val="20"/>
              </w:rPr>
            </w:r>
            <w:r w:rsidR="009B5A56" w:rsidRPr="009B5A56">
              <w:rPr>
                <w:noProof/>
                <w:webHidden/>
                <w:sz w:val="20"/>
              </w:rPr>
              <w:fldChar w:fldCharType="separate"/>
            </w:r>
            <w:r w:rsidR="009B5A56" w:rsidRPr="009B5A56">
              <w:rPr>
                <w:noProof/>
                <w:webHidden/>
                <w:sz w:val="20"/>
              </w:rPr>
              <w:t>7</w:t>
            </w:r>
            <w:r w:rsidR="009B5A56" w:rsidRPr="009B5A56">
              <w:rPr>
                <w:noProof/>
                <w:webHidden/>
                <w:sz w:val="20"/>
              </w:rPr>
              <w:fldChar w:fldCharType="end"/>
            </w:r>
          </w:hyperlink>
        </w:p>
        <w:p w:rsidR="009B5A56" w:rsidRPr="009B5A56" w:rsidRDefault="002B4DD6">
          <w:pPr>
            <w:pStyle w:val="Verzeichnis2"/>
            <w:tabs>
              <w:tab w:val="left" w:pos="1100"/>
              <w:tab w:val="right" w:leader="dot" w:pos="9488"/>
            </w:tabs>
            <w:rPr>
              <w:rFonts w:asciiTheme="minorHAnsi" w:eastAsiaTheme="minorEastAsia" w:hAnsiTheme="minorHAnsi" w:cstheme="minorBidi"/>
              <w:noProof/>
              <w:sz w:val="18"/>
              <w:lang w:eastAsia="de-DE"/>
            </w:rPr>
          </w:pPr>
          <w:hyperlink w:anchor="_Toc96449198" w:history="1">
            <w:r w:rsidR="009B5A56" w:rsidRPr="009B5A56">
              <w:rPr>
                <w:rStyle w:val="Hyperlink"/>
                <w:rFonts w:cstheme="minorHAnsi"/>
                <w:noProof/>
                <w:sz w:val="20"/>
              </w:rPr>
              <w:t>4.3.</w:t>
            </w:r>
            <w:r w:rsidR="009B5A56" w:rsidRPr="009B5A56">
              <w:rPr>
                <w:rFonts w:asciiTheme="minorHAnsi" w:eastAsiaTheme="minorEastAsia" w:hAnsiTheme="minorHAnsi" w:cstheme="minorBidi"/>
                <w:noProof/>
                <w:sz w:val="18"/>
                <w:lang w:eastAsia="de-DE"/>
              </w:rPr>
              <w:tab/>
            </w:r>
            <w:r w:rsidR="009B5A56" w:rsidRPr="009B5A56">
              <w:rPr>
                <w:rStyle w:val="Hyperlink"/>
                <w:rFonts w:cstheme="minorHAnsi"/>
                <w:noProof/>
                <w:sz w:val="20"/>
              </w:rPr>
              <w:t>Überprüfung und Bewertung der vorgestellten Hunde in ihren Charaktereigenschaften, dem Lernverhalten und dem Verhalten in Konfliktsituationen</w:t>
            </w:r>
            <w:r w:rsidR="009B5A56" w:rsidRPr="009B5A56">
              <w:rPr>
                <w:noProof/>
                <w:webHidden/>
                <w:sz w:val="20"/>
              </w:rPr>
              <w:tab/>
            </w:r>
            <w:r w:rsidR="009B5A56" w:rsidRPr="009B5A56">
              <w:rPr>
                <w:noProof/>
                <w:webHidden/>
                <w:sz w:val="20"/>
              </w:rPr>
              <w:fldChar w:fldCharType="begin"/>
            </w:r>
            <w:r w:rsidR="009B5A56" w:rsidRPr="009B5A56">
              <w:rPr>
                <w:noProof/>
                <w:webHidden/>
                <w:sz w:val="20"/>
              </w:rPr>
              <w:instrText xml:space="preserve"> PAGEREF _Toc96449198 \h </w:instrText>
            </w:r>
            <w:r w:rsidR="009B5A56" w:rsidRPr="009B5A56">
              <w:rPr>
                <w:noProof/>
                <w:webHidden/>
                <w:sz w:val="20"/>
              </w:rPr>
            </w:r>
            <w:r w:rsidR="009B5A56" w:rsidRPr="009B5A56">
              <w:rPr>
                <w:noProof/>
                <w:webHidden/>
                <w:sz w:val="20"/>
              </w:rPr>
              <w:fldChar w:fldCharType="separate"/>
            </w:r>
            <w:r w:rsidR="009B5A56" w:rsidRPr="009B5A56">
              <w:rPr>
                <w:noProof/>
                <w:webHidden/>
                <w:sz w:val="20"/>
              </w:rPr>
              <w:t>8</w:t>
            </w:r>
            <w:r w:rsidR="009B5A56" w:rsidRPr="009B5A56">
              <w:rPr>
                <w:noProof/>
                <w:webHidden/>
                <w:sz w:val="20"/>
              </w:rPr>
              <w:fldChar w:fldCharType="end"/>
            </w:r>
          </w:hyperlink>
        </w:p>
        <w:p w:rsidR="009B5A56" w:rsidRPr="009B5A56" w:rsidRDefault="002B4DD6">
          <w:pPr>
            <w:pStyle w:val="Verzeichnis2"/>
            <w:tabs>
              <w:tab w:val="left" w:pos="1100"/>
              <w:tab w:val="right" w:leader="dot" w:pos="9488"/>
            </w:tabs>
            <w:rPr>
              <w:rFonts w:asciiTheme="minorHAnsi" w:eastAsiaTheme="minorEastAsia" w:hAnsiTheme="minorHAnsi" w:cstheme="minorBidi"/>
              <w:noProof/>
              <w:sz w:val="18"/>
              <w:lang w:eastAsia="de-DE"/>
            </w:rPr>
          </w:pPr>
          <w:hyperlink w:anchor="_Toc96449199" w:history="1">
            <w:r w:rsidR="009B5A56" w:rsidRPr="009B5A56">
              <w:rPr>
                <w:rStyle w:val="Hyperlink"/>
                <w:rFonts w:cstheme="minorHAnsi"/>
                <w:noProof/>
                <w:sz w:val="20"/>
              </w:rPr>
              <w:t>4.4.</w:t>
            </w:r>
            <w:r w:rsidR="009B5A56" w:rsidRPr="009B5A56">
              <w:rPr>
                <w:rFonts w:asciiTheme="minorHAnsi" w:eastAsiaTheme="minorEastAsia" w:hAnsiTheme="minorHAnsi" w:cstheme="minorBidi"/>
                <w:noProof/>
                <w:sz w:val="18"/>
                <w:lang w:eastAsia="de-DE"/>
              </w:rPr>
              <w:tab/>
            </w:r>
            <w:r w:rsidR="009B5A56" w:rsidRPr="009B5A56">
              <w:rPr>
                <w:rStyle w:val="Hyperlink"/>
                <w:rFonts w:cstheme="minorHAnsi"/>
                <w:noProof/>
                <w:sz w:val="20"/>
              </w:rPr>
              <w:t>Ergebnis der Zuchtzulassungsprüfung im Bereich Wesen /Gebrauchshundeeigenschaften</w:t>
            </w:r>
            <w:r w:rsidR="009B5A56" w:rsidRPr="009B5A56">
              <w:rPr>
                <w:noProof/>
                <w:webHidden/>
                <w:sz w:val="20"/>
              </w:rPr>
              <w:tab/>
            </w:r>
            <w:r w:rsidR="009B5A56" w:rsidRPr="009B5A56">
              <w:rPr>
                <w:noProof/>
                <w:webHidden/>
                <w:sz w:val="20"/>
              </w:rPr>
              <w:fldChar w:fldCharType="begin"/>
            </w:r>
            <w:r w:rsidR="009B5A56" w:rsidRPr="009B5A56">
              <w:rPr>
                <w:noProof/>
                <w:webHidden/>
                <w:sz w:val="20"/>
              </w:rPr>
              <w:instrText xml:space="preserve"> PAGEREF _Toc96449199 \h </w:instrText>
            </w:r>
            <w:r w:rsidR="009B5A56" w:rsidRPr="009B5A56">
              <w:rPr>
                <w:noProof/>
                <w:webHidden/>
                <w:sz w:val="20"/>
              </w:rPr>
            </w:r>
            <w:r w:rsidR="009B5A56" w:rsidRPr="009B5A56">
              <w:rPr>
                <w:noProof/>
                <w:webHidden/>
                <w:sz w:val="20"/>
              </w:rPr>
              <w:fldChar w:fldCharType="separate"/>
            </w:r>
            <w:r w:rsidR="009B5A56" w:rsidRPr="009B5A56">
              <w:rPr>
                <w:noProof/>
                <w:webHidden/>
                <w:sz w:val="20"/>
              </w:rPr>
              <w:t>8</w:t>
            </w:r>
            <w:r w:rsidR="009B5A56" w:rsidRPr="009B5A56">
              <w:rPr>
                <w:noProof/>
                <w:webHidden/>
                <w:sz w:val="20"/>
              </w:rPr>
              <w:fldChar w:fldCharType="end"/>
            </w:r>
          </w:hyperlink>
        </w:p>
        <w:p w:rsidR="009B5A56" w:rsidRPr="009B5A56" w:rsidRDefault="002B4DD6">
          <w:pPr>
            <w:pStyle w:val="Verzeichnis2"/>
            <w:tabs>
              <w:tab w:val="left" w:pos="1100"/>
              <w:tab w:val="right" w:leader="dot" w:pos="9488"/>
            </w:tabs>
            <w:rPr>
              <w:rFonts w:asciiTheme="minorHAnsi" w:eastAsiaTheme="minorEastAsia" w:hAnsiTheme="minorHAnsi" w:cstheme="minorBidi"/>
              <w:noProof/>
              <w:sz w:val="18"/>
              <w:lang w:eastAsia="de-DE"/>
            </w:rPr>
          </w:pPr>
          <w:hyperlink w:anchor="_Toc96449200" w:history="1">
            <w:r w:rsidR="009B5A56" w:rsidRPr="009B5A56">
              <w:rPr>
                <w:rStyle w:val="Hyperlink"/>
                <w:rFonts w:cstheme="minorHAnsi"/>
                <w:noProof/>
                <w:sz w:val="20"/>
              </w:rPr>
              <w:t>4.5.</w:t>
            </w:r>
            <w:r w:rsidR="009B5A56" w:rsidRPr="009B5A56">
              <w:rPr>
                <w:rFonts w:asciiTheme="minorHAnsi" w:eastAsiaTheme="minorEastAsia" w:hAnsiTheme="minorHAnsi" w:cstheme="minorBidi"/>
                <w:noProof/>
                <w:sz w:val="18"/>
                <w:lang w:eastAsia="de-DE"/>
              </w:rPr>
              <w:tab/>
            </w:r>
            <w:r w:rsidR="009B5A56" w:rsidRPr="009B5A56">
              <w:rPr>
                <w:rStyle w:val="Hyperlink"/>
                <w:rFonts w:cstheme="minorHAnsi"/>
                <w:noProof/>
                <w:sz w:val="20"/>
              </w:rPr>
              <w:t>Vereinsamung</w:t>
            </w:r>
            <w:r w:rsidR="009B5A56" w:rsidRPr="009B5A56">
              <w:rPr>
                <w:noProof/>
                <w:webHidden/>
                <w:sz w:val="20"/>
              </w:rPr>
              <w:tab/>
            </w:r>
            <w:r w:rsidR="009B5A56" w:rsidRPr="009B5A56">
              <w:rPr>
                <w:noProof/>
                <w:webHidden/>
                <w:sz w:val="20"/>
              </w:rPr>
              <w:fldChar w:fldCharType="begin"/>
            </w:r>
            <w:r w:rsidR="009B5A56" w:rsidRPr="009B5A56">
              <w:rPr>
                <w:noProof/>
                <w:webHidden/>
                <w:sz w:val="20"/>
              </w:rPr>
              <w:instrText xml:space="preserve"> PAGEREF _Toc96449200 \h </w:instrText>
            </w:r>
            <w:r w:rsidR="009B5A56" w:rsidRPr="009B5A56">
              <w:rPr>
                <w:noProof/>
                <w:webHidden/>
                <w:sz w:val="20"/>
              </w:rPr>
            </w:r>
            <w:r w:rsidR="009B5A56" w:rsidRPr="009B5A56">
              <w:rPr>
                <w:noProof/>
                <w:webHidden/>
                <w:sz w:val="20"/>
              </w:rPr>
              <w:fldChar w:fldCharType="separate"/>
            </w:r>
            <w:r w:rsidR="009B5A56" w:rsidRPr="009B5A56">
              <w:rPr>
                <w:noProof/>
                <w:webHidden/>
                <w:sz w:val="20"/>
              </w:rPr>
              <w:t>9</w:t>
            </w:r>
            <w:r w:rsidR="009B5A56" w:rsidRPr="009B5A56">
              <w:rPr>
                <w:noProof/>
                <w:webHidden/>
                <w:sz w:val="20"/>
              </w:rPr>
              <w:fldChar w:fldCharType="end"/>
            </w:r>
          </w:hyperlink>
        </w:p>
        <w:p w:rsidR="009B5A56" w:rsidRPr="009B5A56" w:rsidRDefault="002B4DD6">
          <w:pPr>
            <w:pStyle w:val="Verzeichnis2"/>
            <w:tabs>
              <w:tab w:val="left" w:pos="880"/>
              <w:tab w:val="right" w:leader="dot" w:pos="9488"/>
            </w:tabs>
            <w:rPr>
              <w:rFonts w:asciiTheme="minorHAnsi" w:eastAsiaTheme="minorEastAsia" w:hAnsiTheme="minorHAnsi" w:cstheme="minorBidi"/>
              <w:noProof/>
              <w:sz w:val="18"/>
              <w:lang w:eastAsia="de-DE"/>
            </w:rPr>
          </w:pPr>
          <w:hyperlink w:anchor="_Toc96449201" w:history="1">
            <w:r w:rsidR="009B5A56" w:rsidRPr="009B5A56">
              <w:rPr>
                <w:rStyle w:val="Hyperlink"/>
                <w:rFonts w:cstheme="minorHAnsi"/>
                <w:noProof/>
                <w:sz w:val="20"/>
              </w:rPr>
              <w:t>5.</w:t>
            </w:r>
            <w:r w:rsidR="009B5A56" w:rsidRPr="009B5A56">
              <w:rPr>
                <w:rFonts w:asciiTheme="minorHAnsi" w:eastAsiaTheme="minorEastAsia" w:hAnsiTheme="minorHAnsi" w:cstheme="minorBidi"/>
                <w:noProof/>
                <w:sz w:val="18"/>
                <w:lang w:eastAsia="de-DE"/>
              </w:rPr>
              <w:tab/>
            </w:r>
            <w:r w:rsidR="009B5A56" w:rsidRPr="009B5A56">
              <w:rPr>
                <w:rStyle w:val="Hyperlink"/>
                <w:rFonts w:cstheme="minorHAnsi"/>
                <w:noProof/>
                <w:sz w:val="20"/>
              </w:rPr>
              <w:t>Köreintrag</w:t>
            </w:r>
            <w:r w:rsidR="009B5A56" w:rsidRPr="009B5A56">
              <w:rPr>
                <w:noProof/>
                <w:webHidden/>
                <w:sz w:val="20"/>
              </w:rPr>
              <w:tab/>
            </w:r>
            <w:r w:rsidR="009B5A56" w:rsidRPr="009B5A56">
              <w:rPr>
                <w:noProof/>
                <w:webHidden/>
                <w:sz w:val="20"/>
              </w:rPr>
              <w:fldChar w:fldCharType="begin"/>
            </w:r>
            <w:r w:rsidR="009B5A56" w:rsidRPr="009B5A56">
              <w:rPr>
                <w:noProof/>
                <w:webHidden/>
                <w:sz w:val="20"/>
              </w:rPr>
              <w:instrText xml:space="preserve"> PAGEREF _Toc96449201 \h </w:instrText>
            </w:r>
            <w:r w:rsidR="009B5A56" w:rsidRPr="009B5A56">
              <w:rPr>
                <w:noProof/>
                <w:webHidden/>
                <w:sz w:val="20"/>
              </w:rPr>
            </w:r>
            <w:r w:rsidR="009B5A56" w:rsidRPr="009B5A56">
              <w:rPr>
                <w:noProof/>
                <w:webHidden/>
                <w:sz w:val="20"/>
              </w:rPr>
              <w:fldChar w:fldCharType="separate"/>
            </w:r>
            <w:r w:rsidR="009B5A56" w:rsidRPr="009B5A56">
              <w:rPr>
                <w:noProof/>
                <w:webHidden/>
                <w:sz w:val="20"/>
              </w:rPr>
              <w:t>9</w:t>
            </w:r>
            <w:r w:rsidR="009B5A56" w:rsidRPr="009B5A56">
              <w:rPr>
                <w:noProof/>
                <w:webHidden/>
                <w:sz w:val="20"/>
              </w:rPr>
              <w:fldChar w:fldCharType="end"/>
            </w:r>
          </w:hyperlink>
        </w:p>
        <w:p w:rsidR="009B5A56" w:rsidRPr="009B5A56" w:rsidRDefault="002B4DD6">
          <w:pPr>
            <w:pStyle w:val="Verzeichnis2"/>
            <w:tabs>
              <w:tab w:val="left" w:pos="880"/>
              <w:tab w:val="right" w:leader="dot" w:pos="9488"/>
            </w:tabs>
            <w:rPr>
              <w:rFonts w:asciiTheme="minorHAnsi" w:eastAsiaTheme="minorEastAsia" w:hAnsiTheme="minorHAnsi" w:cstheme="minorBidi"/>
              <w:noProof/>
              <w:sz w:val="18"/>
              <w:lang w:eastAsia="de-DE"/>
            </w:rPr>
          </w:pPr>
          <w:hyperlink w:anchor="_Toc96449202" w:history="1">
            <w:r w:rsidR="009B5A56" w:rsidRPr="009B5A56">
              <w:rPr>
                <w:rStyle w:val="Hyperlink"/>
                <w:rFonts w:cstheme="minorHAnsi"/>
                <w:noProof/>
                <w:sz w:val="20"/>
              </w:rPr>
              <w:t>6.</w:t>
            </w:r>
            <w:r w:rsidR="009B5A56" w:rsidRPr="009B5A56">
              <w:rPr>
                <w:rFonts w:asciiTheme="minorHAnsi" w:eastAsiaTheme="minorEastAsia" w:hAnsiTheme="minorHAnsi" w:cstheme="minorBidi"/>
                <w:noProof/>
                <w:sz w:val="18"/>
                <w:lang w:eastAsia="de-DE"/>
              </w:rPr>
              <w:tab/>
            </w:r>
            <w:r w:rsidR="009B5A56" w:rsidRPr="009B5A56">
              <w:rPr>
                <w:rStyle w:val="Hyperlink"/>
                <w:rFonts w:cstheme="minorHAnsi"/>
                <w:noProof/>
                <w:sz w:val="20"/>
              </w:rPr>
              <w:t>Veröffentlichung der Ergebnisse</w:t>
            </w:r>
            <w:r w:rsidR="009B5A56" w:rsidRPr="009B5A56">
              <w:rPr>
                <w:noProof/>
                <w:webHidden/>
                <w:sz w:val="20"/>
              </w:rPr>
              <w:tab/>
            </w:r>
            <w:r w:rsidR="009B5A56" w:rsidRPr="009B5A56">
              <w:rPr>
                <w:noProof/>
                <w:webHidden/>
                <w:sz w:val="20"/>
              </w:rPr>
              <w:fldChar w:fldCharType="begin"/>
            </w:r>
            <w:r w:rsidR="009B5A56" w:rsidRPr="009B5A56">
              <w:rPr>
                <w:noProof/>
                <w:webHidden/>
                <w:sz w:val="20"/>
              </w:rPr>
              <w:instrText xml:space="preserve"> PAGEREF _Toc96449202 \h </w:instrText>
            </w:r>
            <w:r w:rsidR="009B5A56" w:rsidRPr="009B5A56">
              <w:rPr>
                <w:noProof/>
                <w:webHidden/>
                <w:sz w:val="20"/>
              </w:rPr>
            </w:r>
            <w:r w:rsidR="009B5A56" w:rsidRPr="009B5A56">
              <w:rPr>
                <w:noProof/>
                <w:webHidden/>
                <w:sz w:val="20"/>
              </w:rPr>
              <w:fldChar w:fldCharType="separate"/>
            </w:r>
            <w:r w:rsidR="009B5A56" w:rsidRPr="009B5A56">
              <w:rPr>
                <w:noProof/>
                <w:webHidden/>
                <w:sz w:val="20"/>
              </w:rPr>
              <w:t>9</w:t>
            </w:r>
            <w:r w:rsidR="009B5A56" w:rsidRPr="009B5A56">
              <w:rPr>
                <w:noProof/>
                <w:webHidden/>
                <w:sz w:val="20"/>
              </w:rPr>
              <w:fldChar w:fldCharType="end"/>
            </w:r>
          </w:hyperlink>
        </w:p>
        <w:p w:rsidR="009B5A56" w:rsidRPr="009B5A56" w:rsidRDefault="002B4DD6">
          <w:pPr>
            <w:pStyle w:val="Verzeichnis2"/>
            <w:tabs>
              <w:tab w:val="left" w:pos="880"/>
              <w:tab w:val="right" w:leader="dot" w:pos="9488"/>
            </w:tabs>
            <w:rPr>
              <w:rFonts w:asciiTheme="minorHAnsi" w:eastAsiaTheme="minorEastAsia" w:hAnsiTheme="minorHAnsi" w:cstheme="minorBidi"/>
              <w:noProof/>
              <w:sz w:val="18"/>
              <w:lang w:eastAsia="de-DE"/>
            </w:rPr>
          </w:pPr>
          <w:hyperlink w:anchor="_Toc96449203" w:history="1">
            <w:r w:rsidR="009B5A56" w:rsidRPr="009B5A56">
              <w:rPr>
                <w:rStyle w:val="Hyperlink"/>
                <w:rFonts w:cstheme="minorHAnsi"/>
                <w:noProof/>
                <w:sz w:val="20"/>
              </w:rPr>
              <w:t>7.</w:t>
            </w:r>
            <w:r w:rsidR="009B5A56" w:rsidRPr="009B5A56">
              <w:rPr>
                <w:rFonts w:asciiTheme="minorHAnsi" w:eastAsiaTheme="minorEastAsia" w:hAnsiTheme="minorHAnsi" w:cstheme="minorBidi"/>
                <w:noProof/>
                <w:sz w:val="18"/>
                <w:lang w:eastAsia="de-DE"/>
              </w:rPr>
              <w:tab/>
            </w:r>
            <w:r w:rsidR="009B5A56" w:rsidRPr="009B5A56">
              <w:rPr>
                <w:rStyle w:val="Hyperlink"/>
                <w:rFonts w:cstheme="minorHAnsi"/>
                <w:noProof/>
                <w:sz w:val="20"/>
              </w:rPr>
              <w:t>Anlagen</w:t>
            </w:r>
            <w:r w:rsidR="009B5A56" w:rsidRPr="009B5A56">
              <w:rPr>
                <w:noProof/>
                <w:webHidden/>
                <w:sz w:val="20"/>
              </w:rPr>
              <w:tab/>
            </w:r>
            <w:r w:rsidR="009B5A56" w:rsidRPr="009B5A56">
              <w:rPr>
                <w:noProof/>
                <w:webHidden/>
                <w:sz w:val="20"/>
              </w:rPr>
              <w:fldChar w:fldCharType="begin"/>
            </w:r>
            <w:r w:rsidR="009B5A56" w:rsidRPr="009B5A56">
              <w:rPr>
                <w:noProof/>
                <w:webHidden/>
                <w:sz w:val="20"/>
              </w:rPr>
              <w:instrText xml:space="preserve"> PAGEREF _Toc96449203 \h </w:instrText>
            </w:r>
            <w:r w:rsidR="009B5A56" w:rsidRPr="009B5A56">
              <w:rPr>
                <w:noProof/>
                <w:webHidden/>
                <w:sz w:val="20"/>
              </w:rPr>
            </w:r>
            <w:r w:rsidR="009B5A56" w:rsidRPr="009B5A56">
              <w:rPr>
                <w:noProof/>
                <w:webHidden/>
                <w:sz w:val="20"/>
              </w:rPr>
              <w:fldChar w:fldCharType="separate"/>
            </w:r>
            <w:r w:rsidR="009B5A56" w:rsidRPr="009B5A56">
              <w:rPr>
                <w:noProof/>
                <w:webHidden/>
                <w:sz w:val="20"/>
              </w:rPr>
              <w:t>9</w:t>
            </w:r>
            <w:r w:rsidR="009B5A56" w:rsidRPr="009B5A56">
              <w:rPr>
                <w:noProof/>
                <w:webHidden/>
                <w:sz w:val="20"/>
              </w:rPr>
              <w:fldChar w:fldCharType="end"/>
            </w:r>
          </w:hyperlink>
        </w:p>
        <w:p w:rsidR="009B5A56" w:rsidRPr="009B5A56" w:rsidRDefault="002B4DD6">
          <w:pPr>
            <w:pStyle w:val="Verzeichnis2"/>
            <w:tabs>
              <w:tab w:val="left" w:pos="880"/>
              <w:tab w:val="right" w:leader="dot" w:pos="9488"/>
            </w:tabs>
            <w:rPr>
              <w:rFonts w:asciiTheme="minorHAnsi" w:eastAsiaTheme="minorEastAsia" w:hAnsiTheme="minorHAnsi" w:cstheme="minorBidi"/>
              <w:noProof/>
              <w:sz w:val="18"/>
              <w:lang w:eastAsia="de-DE"/>
            </w:rPr>
          </w:pPr>
          <w:hyperlink w:anchor="_Toc96449204" w:history="1">
            <w:r w:rsidR="009B5A56" w:rsidRPr="009B5A56">
              <w:rPr>
                <w:rStyle w:val="Hyperlink"/>
                <w:rFonts w:cstheme="minorHAnsi"/>
                <w:noProof/>
                <w:sz w:val="20"/>
              </w:rPr>
              <w:t>8.</w:t>
            </w:r>
            <w:r w:rsidR="009B5A56" w:rsidRPr="009B5A56">
              <w:rPr>
                <w:rFonts w:asciiTheme="minorHAnsi" w:eastAsiaTheme="minorEastAsia" w:hAnsiTheme="minorHAnsi" w:cstheme="minorBidi"/>
                <w:noProof/>
                <w:sz w:val="18"/>
                <w:lang w:eastAsia="de-DE"/>
              </w:rPr>
              <w:tab/>
            </w:r>
            <w:r w:rsidR="009B5A56" w:rsidRPr="009B5A56">
              <w:rPr>
                <w:rStyle w:val="Hyperlink"/>
                <w:rFonts w:cstheme="minorHAnsi"/>
                <w:noProof/>
                <w:sz w:val="20"/>
              </w:rPr>
              <w:t>Allgemeine Erläuterungen</w:t>
            </w:r>
            <w:r w:rsidR="009B5A56" w:rsidRPr="009B5A56">
              <w:rPr>
                <w:noProof/>
                <w:webHidden/>
                <w:sz w:val="20"/>
              </w:rPr>
              <w:tab/>
            </w:r>
            <w:r w:rsidR="009B5A56" w:rsidRPr="009B5A56">
              <w:rPr>
                <w:noProof/>
                <w:webHidden/>
                <w:sz w:val="20"/>
              </w:rPr>
              <w:fldChar w:fldCharType="begin"/>
            </w:r>
            <w:r w:rsidR="009B5A56" w:rsidRPr="009B5A56">
              <w:rPr>
                <w:noProof/>
                <w:webHidden/>
                <w:sz w:val="20"/>
              </w:rPr>
              <w:instrText xml:space="preserve"> PAGEREF _Toc96449204 \h </w:instrText>
            </w:r>
            <w:r w:rsidR="009B5A56" w:rsidRPr="009B5A56">
              <w:rPr>
                <w:noProof/>
                <w:webHidden/>
                <w:sz w:val="20"/>
              </w:rPr>
            </w:r>
            <w:r w:rsidR="009B5A56" w:rsidRPr="009B5A56">
              <w:rPr>
                <w:noProof/>
                <w:webHidden/>
                <w:sz w:val="20"/>
              </w:rPr>
              <w:fldChar w:fldCharType="separate"/>
            </w:r>
            <w:r w:rsidR="009B5A56" w:rsidRPr="009B5A56">
              <w:rPr>
                <w:noProof/>
                <w:webHidden/>
                <w:sz w:val="20"/>
              </w:rPr>
              <w:t>9</w:t>
            </w:r>
            <w:r w:rsidR="009B5A56" w:rsidRPr="009B5A56">
              <w:rPr>
                <w:noProof/>
                <w:webHidden/>
                <w:sz w:val="20"/>
              </w:rPr>
              <w:fldChar w:fldCharType="end"/>
            </w:r>
          </w:hyperlink>
        </w:p>
        <w:p w:rsidR="009B5A56" w:rsidRPr="009B5A56" w:rsidRDefault="002B4DD6">
          <w:pPr>
            <w:pStyle w:val="Verzeichnis2"/>
            <w:tabs>
              <w:tab w:val="left" w:pos="880"/>
              <w:tab w:val="right" w:leader="dot" w:pos="9488"/>
            </w:tabs>
            <w:rPr>
              <w:rFonts w:asciiTheme="minorHAnsi" w:eastAsiaTheme="minorEastAsia" w:hAnsiTheme="minorHAnsi" w:cstheme="minorBidi"/>
              <w:noProof/>
              <w:sz w:val="18"/>
              <w:lang w:eastAsia="de-DE"/>
            </w:rPr>
          </w:pPr>
          <w:hyperlink w:anchor="_Toc96449205" w:history="1">
            <w:r w:rsidR="009B5A56" w:rsidRPr="009B5A56">
              <w:rPr>
                <w:rStyle w:val="Hyperlink"/>
                <w:rFonts w:cstheme="minorHAnsi"/>
                <w:noProof/>
                <w:sz w:val="20"/>
              </w:rPr>
              <w:t>9.</w:t>
            </w:r>
            <w:r w:rsidR="009B5A56" w:rsidRPr="009B5A56">
              <w:rPr>
                <w:rFonts w:asciiTheme="minorHAnsi" w:eastAsiaTheme="minorEastAsia" w:hAnsiTheme="minorHAnsi" w:cstheme="minorBidi"/>
                <w:noProof/>
                <w:sz w:val="18"/>
                <w:lang w:eastAsia="de-DE"/>
              </w:rPr>
              <w:tab/>
            </w:r>
            <w:r w:rsidR="009B5A56" w:rsidRPr="009B5A56">
              <w:rPr>
                <w:rStyle w:val="Hyperlink"/>
                <w:rFonts w:cstheme="minorHAnsi"/>
                <w:noProof/>
                <w:sz w:val="20"/>
              </w:rPr>
              <w:t>Allgemeines</w:t>
            </w:r>
            <w:r w:rsidR="009B5A56" w:rsidRPr="009B5A56">
              <w:rPr>
                <w:noProof/>
                <w:webHidden/>
                <w:sz w:val="20"/>
              </w:rPr>
              <w:tab/>
            </w:r>
            <w:r w:rsidR="009B5A56" w:rsidRPr="009B5A56">
              <w:rPr>
                <w:noProof/>
                <w:webHidden/>
                <w:sz w:val="20"/>
              </w:rPr>
              <w:fldChar w:fldCharType="begin"/>
            </w:r>
            <w:r w:rsidR="009B5A56" w:rsidRPr="009B5A56">
              <w:rPr>
                <w:noProof/>
                <w:webHidden/>
                <w:sz w:val="20"/>
              </w:rPr>
              <w:instrText xml:space="preserve"> PAGEREF _Toc96449205 \h </w:instrText>
            </w:r>
            <w:r w:rsidR="009B5A56" w:rsidRPr="009B5A56">
              <w:rPr>
                <w:noProof/>
                <w:webHidden/>
                <w:sz w:val="20"/>
              </w:rPr>
            </w:r>
            <w:r w:rsidR="009B5A56" w:rsidRPr="009B5A56">
              <w:rPr>
                <w:noProof/>
                <w:webHidden/>
                <w:sz w:val="20"/>
              </w:rPr>
              <w:fldChar w:fldCharType="separate"/>
            </w:r>
            <w:r w:rsidR="009B5A56" w:rsidRPr="009B5A56">
              <w:rPr>
                <w:noProof/>
                <w:webHidden/>
                <w:sz w:val="20"/>
              </w:rPr>
              <w:t>9</w:t>
            </w:r>
            <w:r w:rsidR="009B5A56" w:rsidRPr="009B5A56">
              <w:rPr>
                <w:noProof/>
                <w:webHidden/>
                <w:sz w:val="20"/>
              </w:rPr>
              <w:fldChar w:fldCharType="end"/>
            </w:r>
          </w:hyperlink>
        </w:p>
        <w:p w:rsidR="009B5A56" w:rsidRPr="009B5A56" w:rsidRDefault="002B4DD6">
          <w:pPr>
            <w:pStyle w:val="Verzeichnis2"/>
            <w:tabs>
              <w:tab w:val="left" w:pos="880"/>
              <w:tab w:val="right" w:leader="dot" w:pos="9488"/>
            </w:tabs>
            <w:rPr>
              <w:rFonts w:asciiTheme="minorHAnsi" w:eastAsiaTheme="minorEastAsia" w:hAnsiTheme="minorHAnsi" w:cstheme="minorBidi"/>
              <w:noProof/>
              <w:sz w:val="18"/>
              <w:lang w:eastAsia="de-DE"/>
            </w:rPr>
          </w:pPr>
          <w:hyperlink w:anchor="_Toc96449206" w:history="1">
            <w:r w:rsidR="009B5A56" w:rsidRPr="009B5A56">
              <w:rPr>
                <w:rStyle w:val="Hyperlink"/>
                <w:rFonts w:cstheme="minorHAnsi"/>
                <w:noProof/>
                <w:sz w:val="20"/>
              </w:rPr>
              <w:t>10.</w:t>
            </w:r>
            <w:r w:rsidR="009B5A56" w:rsidRPr="009B5A56">
              <w:rPr>
                <w:rFonts w:asciiTheme="minorHAnsi" w:eastAsiaTheme="minorEastAsia" w:hAnsiTheme="minorHAnsi" w:cstheme="minorBidi"/>
                <w:noProof/>
                <w:sz w:val="18"/>
                <w:lang w:eastAsia="de-DE"/>
              </w:rPr>
              <w:tab/>
            </w:r>
            <w:r w:rsidR="009B5A56" w:rsidRPr="009B5A56">
              <w:rPr>
                <w:rStyle w:val="Hyperlink"/>
                <w:rFonts w:cstheme="minorHAnsi"/>
                <w:noProof/>
                <w:sz w:val="20"/>
              </w:rPr>
              <w:t>Schlussbestimmung</w:t>
            </w:r>
            <w:r w:rsidR="009B5A56" w:rsidRPr="009B5A56">
              <w:rPr>
                <w:noProof/>
                <w:webHidden/>
                <w:sz w:val="20"/>
              </w:rPr>
              <w:tab/>
            </w:r>
            <w:r w:rsidR="009B5A56" w:rsidRPr="009B5A56">
              <w:rPr>
                <w:noProof/>
                <w:webHidden/>
                <w:sz w:val="20"/>
              </w:rPr>
              <w:fldChar w:fldCharType="begin"/>
            </w:r>
            <w:r w:rsidR="009B5A56" w:rsidRPr="009B5A56">
              <w:rPr>
                <w:noProof/>
                <w:webHidden/>
                <w:sz w:val="20"/>
              </w:rPr>
              <w:instrText xml:space="preserve"> PAGEREF _Toc96449206 \h </w:instrText>
            </w:r>
            <w:r w:rsidR="009B5A56" w:rsidRPr="009B5A56">
              <w:rPr>
                <w:noProof/>
                <w:webHidden/>
                <w:sz w:val="20"/>
              </w:rPr>
            </w:r>
            <w:r w:rsidR="009B5A56" w:rsidRPr="009B5A56">
              <w:rPr>
                <w:noProof/>
                <w:webHidden/>
                <w:sz w:val="20"/>
              </w:rPr>
              <w:fldChar w:fldCharType="separate"/>
            </w:r>
            <w:r w:rsidR="009B5A56" w:rsidRPr="009B5A56">
              <w:rPr>
                <w:noProof/>
                <w:webHidden/>
                <w:sz w:val="20"/>
              </w:rPr>
              <w:t>10</w:t>
            </w:r>
            <w:r w:rsidR="009B5A56" w:rsidRPr="009B5A56">
              <w:rPr>
                <w:noProof/>
                <w:webHidden/>
                <w:sz w:val="20"/>
              </w:rPr>
              <w:fldChar w:fldCharType="end"/>
            </w:r>
          </w:hyperlink>
        </w:p>
        <w:p w:rsidR="00C26694" w:rsidRPr="00250D32" w:rsidRDefault="00C26694" w:rsidP="00C26694">
          <w:pPr>
            <w:rPr>
              <w:rFonts w:asciiTheme="minorHAnsi" w:hAnsiTheme="minorHAnsi" w:cstheme="minorHAnsi"/>
              <w:b/>
              <w:bCs/>
              <w:sz w:val="20"/>
            </w:rPr>
          </w:pPr>
          <w:r w:rsidRPr="009B5A56">
            <w:rPr>
              <w:rFonts w:asciiTheme="minorHAnsi" w:hAnsiTheme="minorHAnsi" w:cstheme="minorHAnsi"/>
              <w:bCs/>
              <w:sz w:val="16"/>
              <w:szCs w:val="20"/>
            </w:rPr>
            <w:fldChar w:fldCharType="end"/>
          </w:r>
        </w:p>
      </w:sdtContent>
    </w:sdt>
    <w:p w:rsidR="00C26694" w:rsidRPr="0036279C" w:rsidRDefault="00C26694" w:rsidP="00C26694">
      <w:pPr>
        <w:pStyle w:val="berschrift2"/>
        <w:numPr>
          <w:ilvl w:val="0"/>
          <w:numId w:val="3"/>
        </w:numPr>
        <w:spacing w:before="0"/>
        <w:rPr>
          <w:rFonts w:asciiTheme="minorHAnsi" w:hAnsiTheme="minorHAnsi" w:cstheme="minorHAnsi"/>
          <w:b/>
          <w:color w:val="auto"/>
        </w:rPr>
      </w:pPr>
      <w:bookmarkStart w:id="0" w:name="_Toc96449178"/>
      <w:r w:rsidRPr="0036279C">
        <w:rPr>
          <w:rFonts w:asciiTheme="minorHAnsi" w:hAnsiTheme="minorHAnsi" w:cstheme="minorHAnsi"/>
          <w:b/>
          <w:color w:val="auto"/>
        </w:rPr>
        <w:lastRenderedPageBreak/>
        <w:t>Zweck und Voraussetzungen der Körung</w:t>
      </w:r>
      <w:bookmarkEnd w:id="0"/>
    </w:p>
    <w:p w:rsidR="00C26694" w:rsidRPr="0036279C" w:rsidRDefault="00C26694" w:rsidP="00C26694">
      <w:pPr>
        <w:pStyle w:val="Default"/>
        <w:jc w:val="both"/>
        <w:rPr>
          <w:rFonts w:asciiTheme="minorHAnsi" w:hAnsiTheme="minorHAnsi" w:cstheme="minorHAnsi"/>
          <w:color w:val="auto"/>
          <w:sz w:val="23"/>
          <w:szCs w:val="23"/>
        </w:rPr>
      </w:pPr>
    </w:p>
    <w:p w:rsidR="00C26694" w:rsidRPr="0036279C" w:rsidRDefault="00C26694" w:rsidP="00C26694">
      <w:pPr>
        <w:pStyle w:val="Default"/>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Zweck der Körung ist die Förderung der Zucht von wesensstarken, hochveranlagten, typischen Gebrauchshunden.</w:t>
      </w:r>
    </w:p>
    <w:p w:rsidR="00C26694" w:rsidRPr="0036279C" w:rsidRDefault="00C26694" w:rsidP="00C26694">
      <w:pPr>
        <w:pStyle w:val="Default"/>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Hunde, die zur Zucht zugelassen werden sollen, müssen in ihrem Erscheinungsbild den Rassemerkmalen des Malinois entsprechen. In erster Linie ist darauf zu achten, dass der Hund in seinen Gebäudeverhältnissen so aufgebaut ist, wie es für einen schnellen, harten Gebrauchshund zweckmäßig ist.</w:t>
      </w:r>
    </w:p>
    <w:p w:rsidR="00C26694" w:rsidRPr="0036279C" w:rsidRDefault="00C26694" w:rsidP="00C26694">
      <w:pPr>
        <w:pStyle w:val="Default"/>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Zu kleine Hunde, denen es an Durchsetzungsvermögen fehlt, sowie zu große Hunde, denen es an der rassetypischen Schnelligkeit, Explosivität und Härte mangelt, werden nicht zur Zucht zugelassen. Zu achten ist auf das Geschlechtsgepräge, sowie Hinweise auf erbliche-, durchgemachte- oder momentane Krankheiten.</w:t>
      </w:r>
    </w:p>
    <w:p w:rsidR="00C26694" w:rsidRPr="0036279C" w:rsidRDefault="00C26694" w:rsidP="00C26694">
      <w:pPr>
        <w:pStyle w:val="Default"/>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Die Zuchtzulassungsüberprüfung dient vor allem der Beurteilung erblich fixierter Wesens- und Verhaltensmuster im täglichen Umgang und der Gebrauchshundeeignung. Im ersten Teil der Zuchtzulassungsüberprüfung liegt das Schwergewicht auf der Beurteilung des Grundwesens, d.h. Reaktionen auf optische und akustische Reize, soziales Verhalten und Wehrbereitschaft.</w:t>
      </w:r>
    </w:p>
    <w:p w:rsidR="00C26694" w:rsidRPr="0036279C" w:rsidRDefault="00C26694" w:rsidP="00C26694">
      <w:pPr>
        <w:pStyle w:val="Default"/>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Im zweiten Teil liegt der Schwerpunkt auf der Beurteilung der Gebrauchshundeeignung.</w:t>
      </w:r>
    </w:p>
    <w:p w:rsidR="00C26694" w:rsidRPr="0036279C" w:rsidRDefault="00C26694" w:rsidP="00C26694">
      <w:pPr>
        <w:pStyle w:val="Default"/>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Des Weiteren wird im zweiten Teil beurteilt, mit welcher Energie und Initiative ein Hund erlerntes Verhalten unter anders gearteten Umständen ausführen kann. Hier soll neben angeborenen Gebrauchshundeeigenschaften das Konfliktverhalten und die Lernfähigkeit bei optimaler Förderung überprüft werden.</w:t>
      </w:r>
    </w:p>
    <w:p w:rsidR="00C26694" w:rsidRPr="0036279C" w:rsidRDefault="00C26694" w:rsidP="00C26694">
      <w:pPr>
        <w:pStyle w:val="Default"/>
        <w:jc w:val="both"/>
        <w:rPr>
          <w:rFonts w:asciiTheme="minorHAnsi" w:hAnsiTheme="minorHAnsi" w:cstheme="minorHAnsi"/>
          <w:color w:val="auto"/>
          <w:sz w:val="23"/>
          <w:szCs w:val="23"/>
        </w:rPr>
      </w:pPr>
    </w:p>
    <w:p w:rsidR="00C26694" w:rsidRPr="0036279C" w:rsidRDefault="00C26694" w:rsidP="00C26694">
      <w:pPr>
        <w:pStyle w:val="berschrift2"/>
        <w:numPr>
          <w:ilvl w:val="0"/>
          <w:numId w:val="3"/>
        </w:numPr>
        <w:spacing w:before="0"/>
        <w:rPr>
          <w:rFonts w:asciiTheme="minorHAnsi" w:hAnsiTheme="minorHAnsi" w:cstheme="minorHAnsi"/>
          <w:b/>
          <w:color w:val="auto"/>
        </w:rPr>
      </w:pPr>
      <w:bookmarkStart w:id="1" w:name="_Toc96449179"/>
      <w:r w:rsidRPr="0036279C">
        <w:rPr>
          <w:rFonts w:asciiTheme="minorHAnsi" w:hAnsiTheme="minorHAnsi" w:cstheme="minorHAnsi"/>
          <w:b/>
          <w:color w:val="auto"/>
        </w:rPr>
        <w:t>Zuchtzulassungsveranstaltungen</w:t>
      </w:r>
      <w:bookmarkEnd w:id="1"/>
    </w:p>
    <w:p w:rsidR="00C26694" w:rsidRPr="0036279C" w:rsidRDefault="00C26694" w:rsidP="00C26694">
      <w:pPr>
        <w:pStyle w:val="Default"/>
        <w:jc w:val="both"/>
        <w:rPr>
          <w:rFonts w:asciiTheme="minorHAnsi" w:hAnsiTheme="minorHAnsi" w:cstheme="minorHAnsi"/>
          <w:color w:val="auto"/>
          <w:sz w:val="28"/>
          <w:szCs w:val="28"/>
        </w:rPr>
      </w:pPr>
    </w:p>
    <w:p w:rsidR="00C26694" w:rsidRPr="0036279C" w:rsidRDefault="00C26694" w:rsidP="00C26694">
      <w:pPr>
        <w:pStyle w:val="berschrift2"/>
        <w:numPr>
          <w:ilvl w:val="1"/>
          <w:numId w:val="3"/>
        </w:numPr>
        <w:spacing w:before="0"/>
        <w:rPr>
          <w:rFonts w:asciiTheme="minorHAnsi" w:hAnsiTheme="minorHAnsi" w:cstheme="minorHAnsi"/>
          <w:b/>
          <w:color w:val="auto"/>
        </w:rPr>
      </w:pPr>
      <w:bookmarkStart w:id="2" w:name="_Toc96449180"/>
      <w:r w:rsidRPr="0036279C">
        <w:rPr>
          <w:rFonts w:asciiTheme="minorHAnsi" w:hAnsiTheme="minorHAnsi" w:cstheme="minorHAnsi"/>
          <w:b/>
          <w:color w:val="auto"/>
        </w:rPr>
        <w:t>Körmeister/innen</w:t>
      </w:r>
      <w:bookmarkEnd w:id="2"/>
    </w:p>
    <w:p w:rsidR="00C26694" w:rsidRPr="0036279C" w:rsidRDefault="00C26694" w:rsidP="00C26694">
      <w:pPr>
        <w:pStyle w:val="Default"/>
        <w:jc w:val="both"/>
        <w:rPr>
          <w:rFonts w:asciiTheme="minorHAnsi" w:hAnsiTheme="minorHAnsi" w:cstheme="minorHAnsi"/>
          <w:color w:val="auto"/>
          <w:sz w:val="23"/>
          <w:szCs w:val="23"/>
        </w:rPr>
      </w:pPr>
    </w:p>
    <w:p w:rsidR="00C26694" w:rsidRPr="0036279C" w:rsidRDefault="00C26694" w:rsidP="00C26694">
      <w:pPr>
        <w:autoSpaceDE w:val="0"/>
        <w:autoSpaceDN w:val="0"/>
        <w:adjustRightInd w:val="0"/>
        <w:spacing w:after="0" w:line="240" w:lineRule="auto"/>
        <w:rPr>
          <w:rFonts w:asciiTheme="minorHAnsi" w:hAnsiTheme="minorHAnsi" w:cstheme="minorHAnsi"/>
          <w:sz w:val="23"/>
          <w:szCs w:val="23"/>
        </w:rPr>
      </w:pPr>
      <w:r w:rsidRPr="0036279C">
        <w:rPr>
          <w:rFonts w:asciiTheme="minorHAnsi" w:hAnsiTheme="minorHAnsi" w:cstheme="minorHAnsi"/>
          <w:sz w:val="23"/>
          <w:szCs w:val="23"/>
        </w:rPr>
        <w:t>Der Deutsche Malinois Club beruft zur Abnahme seiner Verhaltensbeurteilungen</w:t>
      </w:r>
    </w:p>
    <w:p w:rsidR="00C26694" w:rsidRPr="0036279C" w:rsidRDefault="00C26694" w:rsidP="00C26694">
      <w:pPr>
        <w:autoSpaceDE w:val="0"/>
        <w:autoSpaceDN w:val="0"/>
        <w:adjustRightInd w:val="0"/>
        <w:spacing w:after="0" w:line="240" w:lineRule="auto"/>
        <w:rPr>
          <w:rFonts w:asciiTheme="minorHAnsi" w:hAnsiTheme="minorHAnsi" w:cstheme="minorHAnsi"/>
          <w:sz w:val="23"/>
          <w:szCs w:val="23"/>
        </w:rPr>
      </w:pPr>
      <w:r w:rsidRPr="0036279C">
        <w:rPr>
          <w:rFonts w:asciiTheme="minorHAnsi" w:hAnsiTheme="minorHAnsi" w:cstheme="minorHAnsi"/>
          <w:sz w:val="23"/>
          <w:szCs w:val="23"/>
        </w:rPr>
        <w:t>Körmeister/innen.</w:t>
      </w:r>
    </w:p>
    <w:p w:rsidR="00C26694" w:rsidRPr="0036279C" w:rsidRDefault="00C26694" w:rsidP="00C26694">
      <w:pPr>
        <w:autoSpaceDE w:val="0"/>
        <w:autoSpaceDN w:val="0"/>
        <w:adjustRightInd w:val="0"/>
        <w:spacing w:after="0" w:line="240" w:lineRule="auto"/>
        <w:rPr>
          <w:rFonts w:asciiTheme="minorHAnsi" w:hAnsiTheme="minorHAnsi" w:cstheme="minorHAnsi"/>
          <w:sz w:val="23"/>
          <w:szCs w:val="23"/>
        </w:rPr>
      </w:pPr>
      <w:r w:rsidRPr="0036279C">
        <w:rPr>
          <w:rFonts w:asciiTheme="minorHAnsi" w:hAnsiTheme="minorHAnsi" w:cstheme="minorHAnsi"/>
          <w:sz w:val="23"/>
          <w:szCs w:val="23"/>
        </w:rPr>
        <w:t>Die Überprüfung des Wesens wird von mindestens einem Körmeister abgenommen. Das</w:t>
      </w:r>
    </w:p>
    <w:p w:rsidR="00C26694" w:rsidRPr="0036279C" w:rsidRDefault="00C26694" w:rsidP="00C26694">
      <w:pPr>
        <w:autoSpaceDE w:val="0"/>
        <w:autoSpaceDN w:val="0"/>
        <w:adjustRightInd w:val="0"/>
        <w:spacing w:after="0" w:line="240" w:lineRule="auto"/>
        <w:rPr>
          <w:rFonts w:asciiTheme="minorHAnsi" w:hAnsiTheme="minorHAnsi" w:cstheme="minorHAnsi"/>
          <w:sz w:val="23"/>
          <w:szCs w:val="23"/>
        </w:rPr>
      </w:pPr>
      <w:r w:rsidRPr="0036279C">
        <w:rPr>
          <w:rFonts w:asciiTheme="minorHAnsi" w:hAnsiTheme="minorHAnsi" w:cstheme="minorHAnsi"/>
          <w:sz w:val="23"/>
          <w:szCs w:val="23"/>
        </w:rPr>
        <w:t>Aufgebot der Körmeister und Schutzdiensthelfer obliegt dem Körmeisterobmann und dem OFS.</w:t>
      </w:r>
    </w:p>
    <w:p w:rsidR="00C26694" w:rsidRPr="0036279C" w:rsidRDefault="00C26694" w:rsidP="00C26694">
      <w:pPr>
        <w:pStyle w:val="Default"/>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Es dürfen nur Körmeister eingesetzt werden, die vom Vorstand ernannt worden sind.</w:t>
      </w:r>
    </w:p>
    <w:p w:rsidR="00C26694" w:rsidRPr="0036279C" w:rsidRDefault="00C26694" w:rsidP="00C26694">
      <w:pPr>
        <w:pStyle w:val="Default"/>
        <w:jc w:val="both"/>
        <w:rPr>
          <w:rFonts w:asciiTheme="minorHAnsi" w:hAnsiTheme="minorHAnsi" w:cstheme="minorHAnsi"/>
          <w:b/>
          <w:color w:val="auto"/>
          <w:sz w:val="28"/>
          <w:szCs w:val="28"/>
        </w:rPr>
      </w:pPr>
    </w:p>
    <w:p w:rsidR="00C26694" w:rsidRPr="0036279C" w:rsidRDefault="00C26694" w:rsidP="00C26694">
      <w:pPr>
        <w:pStyle w:val="berschrift2"/>
        <w:numPr>
          <w:ilvl w:val="1"/>
          <w:numId w:val="3"/>
        </w:numPr>
        <w:spacing w:before="0"/>
        <w:rPr>
          <w:rFonts w:asciiTheme="minorHAnsi" w:hAnsiTheme="minorHAnsi" w:cstheme="minorHAnsi"/>
          <w:b/>
          <w:color w:val="auto"/>
        </w:rPr>
      </w:pPr>
      <w:bookmarkStart w:id="3" w:name="_Toc500634005"/>
      <w:bookmarkStart w:id="4" w:name="_Toc500634085"/>
      <w:bookmarkStart w:id="5" w:name="_Toc500634302"/>
      <w:bookmarkStart w:id="6" w:name="_Toc500634405"/>
      <w:bookmarkStart w:id="7" w:name="_Toc500635137"/>
      <w:bookmarkStart w:id="8" w:name="_Toc500706433"/>
      <w:bookmarkStart w:id="9" w:name="_Toc500708607"/>
      <w:bookmarkStart w:id="10" w:name="_Toc500709006"/>
      <w:bookmarkStart w:id="11" w:name="_Toc500709923"/>
      <w:bookmarkStart w:id="12" w:name="_Toc500710016"/>
      <w:bookmarkStart w:id="13" w:name="_Toc500712528"/>
      <w:bookmarkStart w:id="14" w:name="_Toc500765176"/>
      <w:bookmarkStart w:id="15" w:name="_Toc500634006"/>
      <w:bookmarkStart w:id="16" w:name="_Toc500634086"/>
      <w:bookmarkStart w:id="17" w:name="_Toc500634303"/>
      <w:bookmarkStart w:id="18" w:name="_Toc500634406"/>
      <w:bookmarkStart w:id="19" w:name="_Toc500635138"/>
      <w:bookmarkStart w:id="20" w:name="_Toc500706434"/>
      <w:bookmarkStart w:id="21" w:name="_Toc500708608"/>
      <w:bookmarkStart w:id="22" w:name="_Toc500709007"/>
      <w:bookmarkStart w:id="23" w:name="_Toc500709924"/>
      <w:bookmarkStart w:id="24" w:name="_Toc500710017"/>
      <w:bookmarkStart w:id="25" w:name="_Toc500712529"/>
      <w:bookmarkStart w:id="26" w:name="_Toc500765177"/>
      <w:bookmarkStart w:id="27" w:name="_Toc500634007"/>
      <w:bookmarkStart w:id="28" w:name="_Toc500634087"/>
      <w:bookmarkStart w:id="29" w:name="_Toc500634304"/>
      <w:bookmarkStart w:id="30" w:name="_Toc500634407"/>
      <w:bookmarkStart w:id="31" w:name="_Toc500635139"/>
      <w:bookmarkStart w:id="32" w:name="_Toc500706435"/>
      <w:bookmarkStart w:id="33" w:name="_Toc500708609"/>
      <w:bookmarkStart w:id="34" w:name="_Toc500709008"/>
      <w:bookmarkStart w:id="35" w:name="_Toc500709925"/>
      <w:bookmarkStart w:id="36" w:name="_Toc500710018"/>
      <w:bookmarkStart w:id="37" w:name="_Toc500712530"/>
      <w:bookmarkStart w:id="38" w:name="_Toc500765178"/>
      <w:bookmarkStart w:id="39" w:name="_Toc500634008"/>
      <w:bookmarkStart w:id="40" w:name="_Toc500634088"/>
      <w:bookmarkStart w:id="41" w:name="_Toc500634305"/>
      <w:bookmarkStart w:id="42" w:name="_Toc500634408"/>
      <w:bookmarkStart w:id="43" w:name="_Toc500635140"/>
      <w:bookmarkStart w:id="44" w:name="_Toc500706436"/>
      <w:bookmarkStart w:id="45" w:name="_Toc500708610"/>
      <w:bookmarkStart w:id="46" w:name="_Toc500709009"/>
      <w:bookmarkStart w:id="47" w:name="_Toc500709926"/>
      <w:bookmarkStart w:id="48" w:name="_Toc500710019"/>
      <w:bookmarkStart w:id="49" w:name="_Toc500712531"/>
      <w:bookmarkStart w:id="50" w:name="_Toc500765179"/>
      <w:bookmarkStart w:id="51" w:name="_Toc500634009"/>
      <w:bookmarkStart w:id="52" w:name="_Toc500634089"/>
      <w:bookmarkStart w:id="53" w:name="_Toc500634306"/>
      <w:bookmarkStart w:id="54" w:name="_Toc500634409"/>
      <w:bookmarkStart w:id="55" w:name="_Toc500635141"/>
      <w:bookmarkStart w:id="56" w:name="_Toc500706437"/>
      <w:bookmarkStart w:id="57" w:name="_Toc500708611"/>
      <w:bookmarkStart w:id="58" w:name="_Toc500709010"/>
      <w:bookmarkStart w:id="59" w:name="_Toc500709927"/>
      <w:bookmarkStart w:id="60" w:name="_Toc500710020"/>
      <w:bookmarkStart w:id="61" w:name="_Toc500712532"/>
      <w:bookmarkStart w:id="62" w:name="_Toc500765180"/>
      <w:bookmarkStart w:id="63" w:name="_Toc500634010"/>
      <w:bookmarkStart w:id="64" w:name="_Toc500634090"/>
      <w:bookmarkStart w:id="65" w:name="_Toc500634307"/>
      <w:bookmarkStart w:id="66" w:name="_Toc500634410"/>
      <w:bookmarkStart w:id="67" w:name="_Toc500635142"/>
      <w:bookmarkStart w:id="68" w:name="_Toc500706438"/>
      <w:bookmarkStart w:id="69" w:name="_Toc500708612"/>
      <w:bookmarkStart w:id="70" w:name="_Toc500709011"/>
      <w:bookmarkStart w:id="71" w:name="_Toc500709928"/>
      <w:bookmarkStart w:id="72" w:name="_Toc500710021"/>
      <w:bookmarkStart w:id="73" w:name="_Toc500712533"/>
      <w:bookmarkStart w:id="74" w:name="_Toc500765181"/>
      <w:bookmarkStart w:id="75" w:name="_Toc500634011"/>
      <w:bookmarkStart w:id="76" w:name="_Toc500634091"/>
      <w:bookmarkStart w:id="77" w:name="_Toc500634308"/>
      <w:bookmarkStart w:id="78" w:name="_Toc500634411"/>
      <w:bookmarkStart w:id="79" w:name="_Toc500635143"/>
      <w:bookmarkStart w:id="80" w:name="_Toc500706439"/>
      <w:bookmarkStart w:id="81" w:name="_Toc500708613"/>
      <w:bookmarkStart w:id="82" w:name="_Toc500709012"/>
      <w:bookmarkStart w:id="83" w:name="_Toc500709929"/>
      <w:bookmarkStart w:id="84" w:name="_Toc500710022"/>
      <w:bookmarkStart w:id="85" w:name="_Toc500712534"/>
      <w:bookmarkStart w:id="86" w:name="_Toc500765182"/>
      <w:bookmarkStart w:id="87" w:name="_Toc500634012"/>
      <w:bookmarkStart w:id="88" w:name="_Toc500634092"/>
      <w:bookmarkStart w:id="89" w:name="_Toc500634309"/>
      <w:bookmarkStart w:id="90" w:name="_Toc500634412"/>
      <w:bookmarkStart w:id="91" w:name="_Toc500635144"/>
      <w:bookmarkStart w:id="92" w:name="_Toc500706440"/>
      <w:bookmarkStart w:id="93" w:name="_Toc500708614"/>
      <w:bookmarkStart w:id="94" w:name="_Toc500709013"/>
      <w:bookmarkStart w:id="95" w:name="_Toc500709930"/>
      <w:bookmarkStart w:id="96" w:name="_Toc500710023"/>
      <w:bookmarkStart w:id="97" w:name="_Toc500712535"/>
      <w:bookmarkStart w:id="98" w:name="_Toc500765183"/>
      <w:bookmarkStart w:id="99" w:name="_Toc500634013"/>
      <w:bookmarkStart w:id="100" w:name="_Toc500634093"/>
      <w:bookmarkStart w:id="101" w:name="_Toc500634310"/>
      <w:bookmarkStart w:id="102" w:name="_Toc500634413"/>
      <w:bookmarkStart w:id="103" w:name="_Toc500635145"/>
      <w:bookmarkStart w:id="104" w:name="_Toc500706441"/>
      <w:bookmarkStart w:id="105" w:name="_Toc500708615"/>
      <w:bookmarkStart w:id="106" w:name="_Toc500709014"/>
      <w:bookmarkStart w:id="107" w:name="_Toc500709931"/>
      <w:bookmarkStart w:id="108" w:name="_Toc500710024"/>
      <w:bookmarkStart w:id="109" w:name="_Toc500712536"/>
      <w:bookmarkStart w:id="110" w:name="_Toc500765184"/>
      <w:bookmarkStart w:id="111" w:name="_Toc500634014"/>
      <w:bookmarkStart w:id="112" w:name="_Toc500634094"/>
      <w:bookmarkStart w:id="113" w:name="_Toc500634311"/>
      <w:bookmarkStart w:id="114" w:name="_Toc500634414"/>
      <w:bookmarkStart w:id="115" w:name="_Toc500635146"/>
      <w:bookmarkStart w:id="116" w:name="_Toc500706442"/>
      <w:bookmarkStart w:id="117" w:name="_Toc500708616"/>
      <w:bookmarkStart w:id="118" w:name="_Toc500709015"/>
      <w:bookmarkStart w:id="119" w:name="_Toc500709932"/>
      <w:bookmarkStart w:id="120" w:name="_Toc500710025"/>
      <w:bookmarkStart w:id="121" w:name="_Toc500712537"/>
      <w:bookmarkStart w:id="122" w:name="_Toc500765185"/>
      <w:bookmarkStart w:id="123" w:name="_Toc500634015"/>
      <w:bookmarkStart w:id="124" w:name="_Toc500634095"/>
      <w:bookmarkStart w:id="125" w:name="_Toc500634312"/>
      <w:bookmarkStart w:id="126" w:name="_Toc500634415"/>
      <w:bookmarkStart w:id="127" w:name="_Toc500635147"/>
      <w:bookmarkStart w:id="128" w:name="_Toc500706443"/>
      <w:bookmarkStart w:id="129" w:name="_Toc500708617"/>
      <w:bookmarkStart w:id="130" w:name="_Toc500709016"/>
      <w:bookmarkStart w:id="131" w:name="_Toc500709933"/>
      <w:bookmarkStart w:id="132" w:name="_Toc500710026"/>
      <w:bookmarkStart w:id="133" w:name="_Toc500712538"/>
      <w:bookmarkStart w:id="134" w:name="_Toc500765186"/>
      <w:bookmarkStart w:id="135" w:name="_Toc500634016"/>
      <w:bookmarkStart w:id="136" w:name="_Toc500634096"/>
      <w:bookmarkStart w:id="137" w:name="_Toc500634313"/>
      <w:bookmarkStart w:id="138" w:name="_Toc500634416"/>
      <w:bookmarkStart w:id="139" w:name="_Toc500635148"/>
      <w:bookmarkStart w:id="140" w:name="_Toc500706444"/>
      <w:bookmarkStart w:id="141" w:name="_Toc500708618"/>
      <w:bookmarkStart w:id="142" w:name="_Toc500709017"/>
      <w:bookmarkStart w:id="143" w:name="_Toc500709934"/>
      <w:bookmarkStart w:id="144" w:name="_Toc500710027"/>
      <w:bookmarkStart w:id="145" w:name="_Toc500712539"/>
      <w:bookmarkStart w:id="146" w:name="_Toc500765187"/>
      <w:bookmarkStart w:id="147" w:name="_Toc500634017"/>
      <w:bookmarkStart w:id="148" w:name="_Toc500634097"/>
      <w:bookmarkStart w:id="149" w:name="_Toc500634314"/>
      <w:bookmarkStart w:id="150" w:name="_Toc500634417"/>
      <w:bookmarkStart w:id="151" w:name="_Toc500635149"/>
      <w:bookmarkStart w:id="152" w:name="_Toc500706445"/>
      <w:bookmarkStart w:id="153" w:name="_Toc500708619"/>
      <w:bookmarkStart w:id="154" w:name="_Toc500709018"/>
      <w:bookmarkStart w:id="155" w:name="_Toc500709935"/>
      <w:bookmarkStart w:id="156" w:name="_Toc500710028"/>
      <w:bookmarkStart w:id="157" w:name="_Toc500712540"/>
      <w:bookmarkStart w:id="158" w:name="_Toc500765188"/>
      <w:bookmarkStart w:id="159" w:name="_Toc500634018"/>
      <w:bookmarkStart w:id="160" w:name="_Toc500634098"/>
      <w:bookmarkStart w:id="161" w:name="_Toc500634315"/>
      <w:bookmarkStart w:id="162" w:name="_Toc500634418"/>
      <w:bookmarkStart w:id="163" w:name="_Toc500635150"/>
      <w:bookmarkStart w:id="164" w:name="_Toc500706446"/>
      <w:bookmarkStart w:id="165" w:name="_Toc500708620"/>
      <w:bookmarkStart w:id="166" w:name="_Toc500709019"/>
      <w:bookmarkStart w:id="167" w:name="_Toc500709936"/>
      <w:bookmarkStart w:id="168" w:name="_Toc500710029"/>
      <w:bookmarkStart w:id="169" w:name="_Toc500712541"/>
      <w:bookmarkStart w:id="170" w:name="_Toc500765189"/>
      <w:bookmarkStart w:id="171" w:name="_Toc500634019"/>
      <w:bookmarkStart w:id="172" w:name="_Toc500634099"/>
      <w:bookmarkStart w:id="173" w:name="_Toc500634316"/>
      <w:bookmarkStart w:id="174" w:name="_Toc500634419"/>
      <w:bookmarkStart w:id="175" w:name="_Toc500635151"/>
      <w:bookmarkStart w:id="176" w:name="_Toc500706447"/>
      <w:bookmarkStart w:id="177" w:name="_Toc500708621"/>
      <w:bookmarkStart w:id="178" w:name="_Toc500709020"/>
      <w:bookmarkStart w:id="179" w:name="_Toc500709937"/>
      <w:bookmarkStart w:id="180" w:name="_Toc500710030"/>
      <w:bookmarkStart w:id="181" w:name="_Toc500712542"/>
      <w:bookmarkStart w:id="182" w:name="_Toc500765190"/>
      <w:bookmarkStart w:id="183" w:name="_Toc500634020"/>
      <w:bookmarkStart w:id="184" w:name="_Toc500634100"/>
      <w:bookmarkStart w:id="185" w:name="_Toc500634317"/>
      <w:bookmarkStart w:id="186" w:name="_Toc500634420"/>
      <w:bookmarkStart w:id="187" w:name="_Toc500635152"/>
      <w:bookmarkStart w:id="188" w:name="_Toc500706448"/>
      <w:bookmarkStart w:id="189" w:name="_Toc500708622"/>
      <w:bookmarkStart w:id="190" w:name="_Toc500709021"/>
      <w:bookmarkStart w:id="191" w:name="_Toc500709938"/>
      <w:bookmarkStart w:id="192" w:name="_Toc500710031"/>
      <w:bookmarkStart w:id="193" w:name="_Toc500712543"/>
      <w:bookmarkStart w:id="194" w:name="_Toc500765191"/>
      <w:bookmarkStart w:id="195" w:name="_Toc500634021"/>
      <w:bookmarkStart w:id="196" w:name="_Toc500634101"/>
      <w:bookmarkStart w:id="197" w:name="_Toc500634318"/>
      <w:bookmarkStart w:id="198" w:name="_Toc500634421"/>
      <w:bookmarkStart w:id="199" w:name="_Toc500635153"/>
      <w:bookmarkStart w:id="200" w:name="_Toc500706449"/>
      <w:bookmarkStart w:id="201" w:name="_Toc500708623"/>
      <w:bookmarkStart w:id="202" w:name="_Toc500709022"/>
      <w:bookmarkStart w:id="203" w:name="_Toc500709939"/>
      <w:bookmarkStart w:id="204" w:name="_Toc500710032"/>
      <w:bookmarkStart w:id="205" w:name="_Toc500712544"/>
      <w:bookmarkStart w:id="206" w:name="_Toc500765192"/>
      <w:bookmarkStart w:id="207" w:name="_Toc500634022"/>
      <w:bookmarkStart w:id="208" w:name="_Toc500634102"/>
      <w:bookmarkStart w:id="209" w:name="_Toc500634319"/>
      <w:bookmarkStart w:id="210" w:name="_Toc500634422"/>
      <w:bookmarkStart w:id="211" w:name="_Toc500635154"/>
      <w:bookmarkStart w:id="212" w:name="_Toc500706450"/>
      <w:bookmarkStart w:id="213" w:name="_Toc500708624"/>
      <w:bookmarkStart w:id="214" w:name="_Toc500709023"/>
      <w:bookmarkStart w:id="215" w:name="_Toc500709940"/>
      <w:bookmarkStart w:id="216" w:name="_Toc500710033"/>
      <w:bookmarkStart w:id="217" w:name="_Toc500712545"/>
      <w:bookmarkStart w:id="218" w:name="_Toc500765193"/>
      <w:bookmarkStart w:id="219" w:name="_Toc500634023"/>
      <w:bookmarkStart w:id="220" w:name="_Toc500634103"/>
      <w:bookmarkStart w:id="221" w:name="_Toc500634320"/>
      <w:bookmarkStart w:id="222" w:name="_Toc500634423"/>
      <w:bookmarkStart w:id="223" w:name="_Toc500635155"/>
      <w:bookmarkStart w:id="224" w:name="_Toc500706451"/>
      <w:bookmarkStart w:id="225" w:name="_Toc500708625"/>
      <w:bookmarkStart w:id="226" w:name="_Toc500709024"/>
      <w:bookmarkStart w:id="227" w:name="_Toc500709941"/>
      <w:bookmarkStart w:id="228" w:name="_Toc500710034"/>
      <w:bookmarkStart w:id="229" w:name="_Toc500712546"/>
      <w:bookmarkStart w:id="230" w:name="_Toc500765194"/>
      <w:bookmarkStart w:id="231" w:name="_Toc500634024"/>
      <w:bookmarkStart w:id="232" w:name="_Toc500634104"/>
      <w:bookmarkStart w:id="233" w:name="_Toc500634321"/>
      <w:bookmarkStart w:id="234" w:name="_Toc500634424"/>
      <w:bookmarkStart w:id="235" w:name="_Toc500635156"/>
      <w:bookmarkStart w:id="236" w:name="_Toc500706452"/>
      <w:bookmarkStart w:id="237" w:name="_Toc500708626"/>
      <w:bookmarkStart w:id="238" w:name="_Toc500709025"/>
      <w:bookmarkStart w:id="239" w:name="_Toc500709942"/>
      <w:bookmarkStart w:id="240" w:name="_Toc500710035"/>
      <w:bookmarkStart w:id="241" w:name="_Toc500712547"/>
      <w:bookmarkStart w:id="242" w:name="_Toc500765195"/>
      <w:bookmarkStart w:id="243" w:name="_Toc500634025"/>
      <w:bookmarkStart w:id="244" w:name="_Toc500634105"/>
      <w:bookmarkStart w:id="245" w:name="_Toc500634322"/>
      <w:bookmarkStart w:id="246" w:name="_Toc500634425"/>
      <w:bookmarkStart w:id="247" w:name="_Toc500635157"/>
      <w:bookmarkStart w:id="248" w:name="_Toc500706453"/>
      <w:bookmarkStart w:id="249" w:name="_Toc500708627"/>
      <w:bookmarkStart w:id="250" w:name="_Toc500709026"/>
      <w:bookmarkStart w:id="251" w:name="_Toc500709943"/>
      <w:bookmarkStart w:id="252" w:name="_Toc500710036"/>
      <w:bookmarkStart w:id="253" w:name="_Toc500712548"/>
      <w:bookmarkStart w:id="254" w:name="_Toc500765196"/>
      <w:bookmarkStart w:id="255" w:name="_Toc500634026"/>
      <w:bookmarkStart w:id="256" w:name="_Toc500634106"/>
      <w:bookmarkStart w:id="257" w:name="_Toc500634323"/>
      <w:bookmarkStart w:id="258" w:name="_Toc500634426"/>
      <w:bookmarkStart w:id="259" w:name="_Toc500635158"/>
      <w:bookmarkStart w:id="260" w:name="_Toc500706454"/>
      <w:bookmarkStart w:id="261" w:name="_Toc500708628"/>
      <w:bookmarkStart w:id="262" w:name="_Toc500709027"/>
      <w:bookmarkStart w:id="263" w:name="_Toc500709944"/>
      <w:bookmarkStart w:id="264" w:name="_Toc500710037"/>
      <w:bookmarkStart w:id="265" w:name="_Toc500712549"/>
      <w:bookmarkStart w:id="266" w:name="_Toc500765197"/>
      <w:bookmarkStart w:id="267" w:name="_Toc500634027"/>
      <w:bookmarkStart w:id="268" w:name="_Toc500634107"/>
      <w:bookmarkStart w:id="269" w:name="_Toc500634324"/>
      <w:bookmarkStart w:id="270" w:name="_Toc500634427"/>
      <w:bookmarkStart w:id="271" w:name="_Toc500635159"/>
      <w:bookmarkStart w:id="272" w:name="_Toc500706455"/>
      <w:bookmarkStart w:id="273" w:name="_Toc500708629"/>
      <w:bookmarkStart w:id="274" w:name="_Toc500709028"/>
      <w:bookmarkStart w:id="275" w:name="_Toc500709945"/>
      <w:bookmarkStart w:id="276" w:name="_Toc500710038"/>
      <w:bookmarkStart w:id="277" w:name="_Toc500712550"/>
      <w:bookmarkStart w:id="278" w:name="_Toc500765198"/>
      <w:bookmarkStart w:id="279" w:name="_Toc500634028"/>
      <w:bookmarkStart w:id="280" w:name="_Toc500634108"/>
      <w:bookmarkStart w:id="281" w:name="_Toc500634325"/>
      <w:bookmarkStart w:id="282" w:name="_Toc500634428"/>
      <w:bookmarkStart w:id="283" w:name="_Toc500635160"/>
      <w:bookmarkStart w:id="284" w:name="_Toc500706456"/>
      <w:bookmarkStart w:id="285" w:name="_Toc500708630"/>
      <w:bookmarkStart w:id="286" w:name="_Toc500709029"/>
      <w:bookmarkStart w:id="287" w:name="_Toc500709946"/>
      <w:bookmarkStart w:id="288" w:name="_Toc500710039"/>
      <w:bookmarkStart w:id="289" w:name="_Toc500712551"/>
      <w:bookmarkStart w:id="290" w:name="_Toc500765199"/>
      <w:bookmarkStart w:id="291" w:name="_Toc500634029"/>
      <w:bookmarkStart w:id="292" w:name="_Toc500634109"/>
      <w:bookmarkStart w:id="293" w:name="_Toc500634326"/>
      <w:bookmarkStart w:id="294" w:name="_Toc500634429"/>
      <w:bookmarkStart w:id="295" w:name="_Toc500635161"/>
      <w:bookmarkStart w:id="296" w:name="_Toc500706457"/>
      <w:bookmarkStart w:id="297" w:name="_Toc500708631"/>
      <w:bookmarkStart w:id="298" w:name="_Toc500709030"/>
      <w:bookmarkStart w:id="299" w:name="_Toc500709947"/>
      <w:bookmarkStart w:id="300" w:name="_Toc500710040"/>
      <w:bookmarkStart w:id="301" w:name="_Toc500712552"/>
      <w:bookmarkStart w:id="302" w:name="_Toc500765200"/>
      <w:bookmarkStart w:id="303" w:name="_Toc500634030"/>
      <w:bookmarkStart w:id="304" w:name="_Toc500634110"/>
      <w:bookmarkStart w:id="305" w:name="_Toc500634327"/>
      <w:bookmarkStart w:id="306" w:name="_Toc500634430"/>
      <w:bookmarkStart w:id="307" w:name="_Toc500635162"/>
      <w:bookmarkStart w:id="308" w:name="_Toc500706458"/>
      <w:bookmarkStart w:id="309" w:name="_Toc500708632"/>
      <w:bookmarkStart w:id="310" w:name="_Toc500709031"/>
      <w:bookmarkStart w:id="311" w:name="_Toc500709948"/>
      <w:bookmarkStart w:id="312" w:name="_Toc500710041"/>
      <w:bookmarkStart w:id="313" w:name="_Toc500712553"/>
      <w:bookmarkStart w:id="314" w:name="_Toc500765201"/>
      <w:bookmarkStart w:id="315" w:name="_Toc500634031"/>
      <w:bookmarkStart w:id="316" w:name="_Toc500634111"/>
      <w:bookmarkStart w:id="317" w:name="_Toc500634328"/>
      <w:bookmarkStart w:id="318" w:name="_Toc500634431"/>
      <w:bookmarkStart w:id="319" w:name="_Toc500635163"/>
      <w:bookmarkStart w:id="320" w:name="_Toc500706459"/>
      <w:bookmarkStart w:id="321" w:name="_Toc500708633"/>
      <w:bookmarkStart w:id="322" w:name="_Toc500709032"/>
      <w:bookmarkStart w:id="323" w:name="_Toc500709949"/>
      <w:bookmarkStart w:id="324" w:name="_Toc500710042"/>
      <w:bookmarkStart w:id="325" w:name="_Toc500712554"/>
      <w:bookmarkStart w:id="326" w:name="_Toc500765202"/>
      <w:bookmarkStart w:id="327" w:name="_Toc9644918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Pr="0036279C">
        <w:rPr>
          <w:rFonts w:asciiTheme="minorHAnsi" w:hAnsiTheme="minorHAnsi" w:cstheme="minorHAnsi"/>
          <w:b/>
          <w:color w:val="auto"/>
        </w:rPr>
        <w:t>Leiter der Zuchtzulassungsprüfung</w:t>
      </w:r>
      <w:bookmarkEnd w:id="327"/>
    </w:p>
    <w:p w:rsidR="00C26694" w:rsidRPr="0036279C" w:rsidRDefault="00C26694" w:rsidP="00C26694">
      <w:pPr>
        <w:pStyle w:val="Default"/>
        <w:jc w:val="both"/>
        <w:rPr>
          <w:rFonts w:asciiTheme="minorHAnsi" w:hAnsiTheme="minorHAnsi" w:cstheme="minorHAnsi"/>
          <w:color w:val="auto"/>
          <w:sz w:val="23"/>
          <w:szCs w:val="23"/>
        </w:rPr>
      </w:pPr>
    </w:p>
    <w:p w:rsidR="00C26694" w:rsidRPr="0036279C" w:rsidRDefault="00C26694" w:rsidP="00C26694">
      <w:pPr>
        <w:pStyle w:val="Default"/>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Der örtliche Veranstalter bestimmt in Abstimmung mit der zuständigen Landesgruppe bzw. dem Hauptverein einen Körleiter. Der Körleiter regelt die gesamte örtliche Organisation in der Vorbereitung und am Körtag. Der Körleiter hat während der gesamten Veranstaltung anwesend zu sein. In Abstimmung mit dem amtierenden Körmeister wird ein Körkommissa</w:t>
      </w:r>
      <w:r w:rsidR="0021141A">
        <w:rPr>
          <w:rFonts w:asciiTheme="minorHAnsi" w:hAnsiTheme="minorHAnsi" w:cstheme="minorHAnsi"/>
          <w:color w:val="auto"/>
          <w:sz w:val="23"/>
          <w:szCs w:val="23"/>
        </w:rPr>
        <w:t>r</w:t>
      </w:r>
      <w:r w:rsidR="009B5A56">
        <w:rPr>
          <w:rFonts w:asciiTheme="minorHAnsi" w:hAnsiTheme="minorHAnsi" w:cstheme="minorHAnsi"/>
          <w:color w:val="auto"/>
          <w:sz w:val="23"/>
          <w:szCs w:val="23"/>
        </w:rPr>
        <w:t xml:space="preserve"> </w:t>
      </w:r>
      <w:r w:rsidRPr="0036279C">
        <w:rPr>
          <w:rFonts w:asciiTheme="minorHAnsi" w:hAnsiTheme="minorHAnsi" w:cstheme="minorHAnsi"/>
          <w:color w:val="auto"/>
          <w:sz w:val="23"/>
          <w:szCs w:val="23"/>
        </w:rPr>
        <w:t>benannt, der die Hundeführer bei der Körung auf dem Parcours begleitet.</w:t>
      </w:r>
    </w:p>
    <w:p w:rsidR="00C26694" w:rsidRPr="0036279C" w:rsidRDefault="00C26694" w:rsidP="00C26694">
      <w:pPr>
        <w:rPr>
          <w:rFonts w:asciiTheme="minorHAnsi" w:hAnsiTheme="minorHAnsi" w:cstheme="minorHAnsi"/>
          <w:b/>
          <w:sz w:val="28"/>
          <w:szCs w:val="28"/>
        </w:rPr>
      </w:pPr>
      <w:r w:rsidRPr="0036279C">
        <w:rPr>
          <w:rFonts w:asciiTheme="minorHAnsi" w:hAnsiTheme="minorHAnsi" w:cstheme="minorHAnsi"/>
          <w:b/>
          <w:sz w:val="28"/>
          <w:szCs w:val="28"/>
        </w:rPr>
        <w:br w:type="page"/>
      </w:r>
    </w:p>
    <w:p w:rsidR="00C26694" w:rsidRPr="0036279C" w:rsidRDefault="00C26694" w:rsidP="00C26694">
      <w:pPr>
        <w:pStyle w:val="berschrift2"/>
        <w:numPr>
          <w:ilvl w:val="1"/>
          <w:numId w:val="3"/>
        </w:numPr>
        <w:spacing w:before="0"/>
        <w:rPr>
          <w:rFonts w:asciiTheme="minorHAnsi" w:hAnsiTheme="minorHAnsi" w:cstheme="minorHAnsi"/>
          <w:b/>
          <w:color w:val="auto"/>
        </w:rPr>
      </w:pPr>
      <w:bookmarkStart w:id="328" w:name="_Toc500706461"/>
      <w:bookmarkStart w:id="329" w:name="_Toc500708635"/>
      <w:bookmarkStart w:id="330" w:name="_Toc500709034"/>
      <w:bookmarkStart w:id="331" w:name="_Toc500709951"/>
      <w:bookmarkStart w:id="332" w:name="_Toc500710044"/>
      <w:bookmarkStart w:id="333" w:name="_Toc500712556"/>
      <w:bookmarkStart w:id="334" w:name="_Toc500765204"/>
      <w:bookmarkStart w:id="335" w:name="_Toc500708636"/>
      <w:bookmarkStart w:id="336" w:name="_Toc500709035"/>
      <w:bookmarkStart w:id="337" w:name="_Toc500709952"/>
      <w:bookmarkStart w:id="338" w:name="_Toc500710045"/>
      <w:bookmarkStart w:id="339" w:name="_Toc500712557"/>
      <w:bookmarkStart w:id="340" w:name="_Toc500765205"/>
      <w:bookmarkStart w:id="341" w:name="_Toc500706462"/>
      <w:bookmarkStart w:id="342" w:name="_Toc500708637"/>
      <w:bookmarkStart w:id="343" w:name="_Toc500709036"/>
      <w:bookmarkStart w:id="344" w:name="_Toc500709953"/>
      <w:bookmarkStart w:id="345" w:name="_Toc500710046"/>
      <w:bookmarkStart w:id="346" w:name="_Toc500712558"/>
      <w:bookmarkStart w:id="347" w:name="_Toc500765206"/>
      <w:bookmarkStart w:id="348" w:name="_Toc500706463"/>
      <w:bookmarkStart w:id="349" w:name="_Toc500708638"/>
      <w:bookmarkStart w:id="350" w:name="_Toc500709037"/>
      <w:bookmarkStart w:id="351" w:name="_Toc500709954"/>
      <w:bookmarkStart w:id="352" w:name="_Toc500710047"/>
      <w:bookmarkStart w:id="353" w:name="_Toc500712559"/>
      <w:bookmarkStart w:id="354" w:name="_Toc500765207"/>
      <w:bookmarkStart w:id="355" w:name="_Toc500634434"/>
      <w:bookmarkStart w:id="356" w:name="_Toc500635166"/>
      <w:bookmarkStart w:id="357" w:name="_Toc500706464"/>
      <w:bookmarkStart w:id="358" w:name="_Toc500708639"/>
      <w:bookmarkStart w:id="359" w:name="_Toc500709038"/>
      <w:bookmarkStart w:id="360" w:name="_Toc500709955"/>
      <w:bookmarkStart w:id="361" w:name="_Toc500710048"/>
      <w:bookmarkStart w:id="362" w:name="_Toc500712560"/>
      <w:bookmarkStart w:id="363" w:name="_Toc500765208"/>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sidRPr="0036279C">
        <w:rPr>
          <w:rFonts w:asciiTheme="minorHAnsi" w:hAnsiTheme="minorHAnsi" w:cstheme="minorHAnsi"/>
          <w:b/>
          <w:color w:val="auto"/>
        </w:rPr>
        <w:lastRenderedPageBreak/>
        <w:t xml:space="preserve"> </w:t>
      </w:r>
      <w:bookmarkStart w:id="364" w:name="_Toc96449182"/>
      <w:r w:rsidRPr="0036279C">
        <w:rPr>
          <w:rFonts w:asciiTheme="minorHAnsi" w:hAnsiTheme="minorHAnsi" w:cstheme="minorHAnsi"/>
          <w:b/>
          <w:color w:val="auto"/>
        </w:rPr>
        <w:t>Termine und Veranstaltungsorte der Körung</w:t>
      </w:r>
      <w:bookmarkEnd w:id="364"/>
    </w:p>
    <w:p w:rsidR="00C26694" w:rsidRPr="0036279C" w:rsidRDefault="00C26694" w:rsidP="00C26694">
      <w:pPr>
        <w:pStyle w:val="Default"/>
        <w:jc w:val="both"/>
        <w:rPr>
          <w:rFonts w:asciiTheme="minorHAnsi" w:hAnsiTheme="minorHAnsi" w:cstheme="minorHAnsi"/>
          <w:color w:val="auto"/>
          <w:sz w:val="23"/>
          <w:szCs w:val="23"/>
        </w:rPr>
      </w:pPr>
    </w:p>
    <w:p w:rsidR="00C26694" w:rsidRPr="0036279C" w:rsidRDefault="00C26694" w:rsidP="00C26694">
      <w:pPr>
        <w:spacing w:after="0" w:line="240" w:lineRule="auto"/>
        <w:rPr>
          <w:rFonts w:asciiTheme="minorHAnsi" w:hAnsiTheme="minorHAnsi" w:cstheme="minorHAnsi"/>
          <w:sz w:val="23"/>
          <w:szCs w:val="23"/>
        </w:rPr>
      </w:pPr>
      <w:r w:rsidRPr="0036279C">
        <w:rPr>
          <w:rFonts w:asciiTheme="minorHAnsi" w:hAnsiTheme="minorHAnsi" w:cstheme="minorHAnsi"/>
          <w:sz w:val="23"/>
          <w:szCs w:val="23"/>
        </w:rPr>
        <w:t>Die Termine und Veranstaltungsorte werden im Turnus wie folgt vergeben, wobei folgende Landesgruppen zusammengefasst werden.</w:t>
      </w:r>
    </w:p>
    <w:p w:rsidR="00C26694" w:rsidRPr="00A053F1" w:rsidRDefault="00C26694" w:rsidP="00C26694">
      <w:pPr>
        <w:spacing w:after="0" w:line="240" w:lineRule="auto"/>
        <w:ind w:left="357"/>
        <w:rPr>
          <w:rFonts w:cstheme="minorHAnsi"/>
        </w:rPr>
      </w:pPr>
    </w:p>
    <w:p w:rsidR="00C26694" w:rsidRPr="0036279C" w:rsidRDefault="00C26694" w:rsidP="00C26694">
      <w:pPr>
        <w:pStyle w:val="Listenabsatz"/>
        <w:numPr>
          <w:ilvl w:val="0"/>
          <w:numId w:val="4"/>
        </w:numPr>
        <w:spacing w:after="0" w:line="240" w:lineRule="auto"/>
        <w:rPr>
          <w:rFonts w:asciiTheme="minorHAnsi" w:hAnsiTheme="minorHAnsi" w:cstheme="minorHAnsi"/>
          <w:sz w:val="23"/>
          <w:szCs w:val="23"/>
        </w:rPr>
      </w:pPr>
      <w:r w:rsidRPr="0036279C">
        <w:rPr>
          <w:rFonts w:asciiTheme="minorHAnsi" w:hAnsiTheme="minorHAnsi" w:cstheme="minorHAnsi"/>
          <w:sz w:val="23"/>
          <w:szCs w:val="23"/>
        </w:rPr>
        <w:t>Rheinland-Pfalz / Hessen / Saarland</w:t>
      </w:r>
    </w:p>
    <w:p w:rsidR="00C26694" w:rsidRPr="0036279C" w:rsidRDefault="00C26694" w:rsidP="00C26694">
      <w:pPr>
        <w:pStyle w:val="Listenabsatz"/>
        <w:numPr>
          <w:ilvl w:val="0"/>
          <w:numId w:val="4"/>
        </w:numPr>
        <w:spacing w:after="0" w:line="240" w:lineRule="auto"/>
        <w:rPr>
          <w:rFonts w:asciiTheme="minorHAnsi" w:hAnsiTheme="minorHAnsi" w:cstheme="minorHAnsi"/>
          <w:sz w:val="23"/>
          <w:szCs w:val="23"/>
        </w:rPr>
      </w:pPr>
      <w:r w:rsidRPr="0036279C">
        <w:rPr>
          <w:rFonts w:asciiTheme="minorHAnsi" w:hAnsiTheme="minorHAnsi" w:cstheme="minorHAnsi"/>
          <w:sz w:val="23"/>
          <w:szCs w:val="23"/>
        </w:rPr>
        <w:t>Mecklenburg-Vorpommern / Brandenburg / Berlin / Sachsen-Anhalt / Sachsen / Thüringen / Schleswig Holstein – Bremen - Hamburg</w:t>
      </w:r>
    </w:p>
    <w:p w:rsidR="00C26694" w:rsidRPr="0036279C" w:rsidRDefault="00C26694" w:rsidP="00C26694">
      <w:pPr>
        <w:pStyle w:val="Listenabsatz"/>
        <w:numPr>
          <w:ilvl w:val="0"/>
          <w:numId w:val="4"/>
        </w:numPr>
        <w:spacing w:after="0" w:line="240" w:lineRule="auto"/>
        <w:rPr>
          <w:rFonts w:asciiTheme="minorHAnsi" w:hAnsiTheme="minorHAnsi" w:cstheme="minorHAnsi"/>
          <w:sz w:val="23"/>
          <w:szCs w:val="23"/>
        </w:rPr>
      </w:pPr>
      <w:r w:rsidRPr="0036279C">
        <w:rPr>
          <w:rFonts w:asciiTheme="minorHAnsi" w:hAnsiTheme="minorHAnsi" w:cstheme="minorHAnsi"/>
          <w:sz w:val="23"/>
          <w:szCs w:val="23"/>
        </w:rPr>
        <w:t>Nordrhein-Westfahlen / Niedersachsen</w:t>
      </w:r>
    </w:p>
    <w:p w:rsidR="00C26694" w:rsidRPr="0036279C" w:rsidRDefault="00C26694" w:rsidP="00C26694">
      <w:pPr>
        <w:pStyle w:val="Listenabsatz"/>
        <w:numPr>
          <w:ilvl w:val="0"/>
          <w:numId w:val="4"/>
        </w:numPr>
        <w:tabs>
          <w:tab w:val="center" w:pos="4820"/>
        </w:tabs>
        <w:spacing w:after="0" w:line="240" w:lineRule="auto"/>
        <w:rPr>
          <w:rFonts w:asciiTheme="minorHAnsi" w:hAnsiTheme="minorHAnsi" w:cstheme="minorHAnsi"/>
          <w:sz w:val="23"/>
          <w:szCs w:val="23"/>
        </w:rPr>
      </w:pPr>
      <w:r w:rsidRPr="0036279C">
        <w:rPr>
          <w:rFonts w:asciiTheme="minorHAnsi" w:hAnsiTheme="minorHAnsi" w:cstheme="minorHAnsi"/>
          <w:sz w:val="23"/>
          <w:szCs w:val="23"/>
        </w:rPr>
        <w:t>Baden-Württemberg / Bayern</w:t>
      </w:r>
    </w:p>
    <w:p w:rsidR="00C26694" w:rsidRPr="00A053F1" w:rsidRDefault="00C26694" w:rsidP="00C26694">
      <w:pPr>
        <w:spacing w:after="0" w:line="240" w:lineRule="auto"/>
        <w:rPr>
          <w:rFonts w:cstheme="minorHAnsi"/>
        </w:rPr>
      </w:pPr>
    </w:p>
    <w:p w:rsidR="00C26694" w:rsidRPr="0036279C" w:rsidRDefault="00C26694" w:rsidP="00C26694">
      <w:pPr>
        <w:autoSpaceDE w:val="0"/>
        <w:autoSpaceDN w:val="0"/>
        <w:adjustRightInd w:val="0"/>
        <w:spacing w:after="0" w:line="240" w:lineRule="auto"/>
        <w:rPr>
          <w:rFonts w:asciiTheme="minorHAnsi" w:hAnsiTheme="minorHAnsi" w:cstheme="minorHAnsi"/>
          <w:sz w:val="23"/>
          <w:szCs w:val="23"/>
        </w:rPr>
      </w:pPr>
      <w:r w:rsidRPr="0036279C">
        <w:rPr>
          <w:rFonts w:asciiTheme="minorHAnsi" w:hAnsiTheme="minorHAnsi" w:cstheme="minorHAnsi"/>
          <w:sz w:val="23"/>
          <w:szCs w:val="23"/>
        </w:rPr>
        <w:t>Bei der Auswahl des Veranstaltungsortes muss auf An- und Abreise der Körmeister-Anwärter / Körmeister und Körhelfer Rücksicht genommen werden.</w:t>
      </w:r>
    </w:p>
    <w:p w:rsidR="00C26694" w:rsidRPr="0036279C" w:rsidRDefault="00C26694" w:rsidP="00C26694">
      <w:pPr>
        <w:autoSpaceDE w:val="0"/>
        <w:autoSpaceDN w:val="0"/>
        <w:adjustRightInd w:val="0"/>
        <w:spacing w:after="0" w:line="240" w:lineRule="auto"/>
        <w:rPr>
          <w:rFonts w:asciiTheme="minorHAnsi" w:hAnsiTheme="minorHAnsi" w:cstheme="minorHAnsi"/>
          <w:sz w:val="23"/>
          <w:szCs w:val="23"/>
        </w:rPr>
      </w:pPr>
    </w:p>
    <w:p w:rsidR="00C26694" w:rsidRPr="0036279C" w:rsidRDefault="00C26694" w:rsidP="00C26694">
      <w:pPr>
        <w:autoSpaceDE w:val="0"/>
        <w:autoSpaceDN w:val="0"/>
        <w:adjustRightInd w:val="0"/>
        <w:spacing w:after="0" w:line="240" w:lineRule="auto"/>
        <w:rPr>
          <w:rFonts w:asciiTheme="minorHAnsi" w:hAnsiTheme="minorHAnsi" w:cstheme="minorHAnsi"/>
          <w:sz w:val="23"/>
          <w:szCs w:val="23"/>
        </w:rPr>
      </w:pPr>
      <w:r>
        <w:rPr>
          <w:rFonts w:asciiTheme="minorHAnsi" w:hAnsiTheme="minorHAnsi" w:cstheme="minorHAnsi"/>
          <w:sz w:val="23"/>
          <w:szCs w:val="23"/>
        </w:rPr>
        <w:t>Die Körung</w:t>
      </w:r>
      <w:r w:rsidRPr="0036279C">
        <w:rPr>
          <w:rFonts w:asciiTheme="minorHAnsi" w:hAnsiTheme="minorHAnsi" w:cstheme="minorHAnsi"/>
          <w:sz w:val="23"/>
          <w:szCs w:val="23"/>
        </w:rPr>
        <w:t xml:space="preserve"> findet auf einem geeigneten umzäunten Gelände statt. Während der Vorführung sind andere Hunde vom Prüfungsbereich des Teilnehmers fern zu halten.</w:t>
      </w:r>
    </w:p>
    <w:p w:rsidR="00C26694" w:rsidRPr="0036279C" w:rsidRDefault="00C26694" w:rsidP="00C26694">
      <w:pPr>
        <w:pStyle w:val="Default"/>
        <w:jc w:val="both"/>
        <w:rPr>
          <w:rFonts w:asciiTheme="minorHAnsi" w:hAnsiTheme="minorHAnsi" w:cstheme="minorHAnsi"/>
          <w:b/>
          <w:color w:val="auto"/>
          <w:sz w:val="28"/>
          <w:szCs w:val="28"/>
        </w:rPr>
      </w:pPr>
    </w:p>
    <w:p w:rsidR="00C26694" w:rsidRPr="0036279C" w:rsidRDefault="00C26694" w:rsidP="00C26694">
      <w:pPr>
        <w:pStyle w:val="berschrift2"/>
        <w:numPr>
          <w:ilvl w:val="0"/>
          <w:numId w:val="3"/>
        </w:numPr>
        <w:spacing w:before="0"/>
        <w:rPr>
          <w:rFonts w:asciiTheme="minorHAnsi" w:hAnsiTheme="minorHAnsi" w:cstheme="minorHAnsi"/>
          <w:b/>
          <w:color w:val="auto"/>
        </w:rPr>
      </w:pPr>
      <w:bookmarkStart w:id="365" w:name="_Toc96449183"/>
      <w:r w:rsidRPr="0036279C">
        <w:rPr>
          <w:rFonts w:asciiTheme="minorHAnsi" w:hAnsiTheme="minorHAnsi" w:cstheme="minorHAnsi"/>
          <w:b/>
          <w:color w:val="auto"/>
        </w:rPr>
        <w:t>Zulassungsbedingungen</w:t>
      </w:r>
      <w:bookmarkEnd w:id="365"/>
    </w:p>
    <w:p w:rsidR="00C26694" w:rsidRPr="0036279C" w:rsidRDefault="00C26694" w:rsidP="00C26694">
      <w:pPr>
        <w:autoSpaceDE w:val="0"/>
        <w:autoSpaceDN w:val="0"/>
        <w:adjustRightInd w:val="0"/>
        <w:spacing w:after="0" w:line="240" w:lineRule="auto"/>
        <w:rPr>
          <w:rFonts w:asciiTheme="minorHAnsi" w:hAnsiTheme="minorHAnsi" w:cstheme="minorHAnsi"/>
          <w:sz w:val="23"/>
          <w:szCs w:val="23"/>
        </w:rPr>
      </w:pPr>
      <w:r w:rsidRPr="0036279C">
        <w:rPr>
          <w:rFonts w:asciiTheme="minorHAnsi" w:hAnsiTheme="minorHAnsi" w:cstheme="minorHAnsi"/>
          <w:sz w:val="23"/>
          <w:szCs w:val="23"/>
        </w:rPr>
        <w:t>Für die Teilnahme an einer Körung muss der Hund:</w:t>
      </w:r>
    </w:p>
    <w:p w:rsidR="00C26694" w:rsidRPr="0036279C" w:rsidRDefault="00C26694" w:rsidP="00C26694">
      <w:pPr>
        <w:pStyle w:val="Listenabsatz"/>
        <w:numPr>
          <w:ilvl w:val="0"/>
          <w:numId w:val="2"/>
        </w:numPr>
        <w:autoSpaceDE w:val="0"/>
        <w:autoSpaceDN w:val="0"/>
        <w:adjustRightInd w:val="0"/>
        <w:spacing w:before="120" w:after="0" w:line="240" w:lineRule="auto"/>
        <w:rPr>
          <w:rFonts w:asciiTheme="minorHAnsi" w:hAnsiTheme="minorHAnsi" w:cstheme="minorHAnsi"/>
          <w:sz w:val="23"/>
          <w:szCs w:val="23"/>
        </w:rPr>
      </w:pPr>
      <w:r w:rsidRPr="0036279C">
        <w:rPr>
          <w:rFonts w:asciiTheme="minorHAnsi" w:hAnsiTheme="minorHAnsi" w:cstheme="minorHAnsi"/>
          <w:sz w:val="23"/>
          <w:szCs w:val="23"/>
        </w:rPr>
        <w:t>eine gültige FCI‐Ahnentafel besitzen</w:t>
      </w:r>
    </w:p>
    <w:p w:rsidR="00C26694" w:rsidRPr="0036279C" w:rsidRDefault="00C26694" w:rsidP="00C26694">
      <w:pPr>
        <w:pStyle w:val="Listenabsatz"/>
        <w:numPr>
          <w:ilvl w:val="0"/>
          <w:numId w:val="2"/>
        </w:numPr>
        <w:autoSpaceDE w:val="0"/>
        <w:autoSpaceDN w:val="0"/>
        <w:adjustRightInd w:val="0"/>
        <w:spacing w:after="0" w:line="240" w:lineRule="auto"/>
        <w:rPr>
          <w:rFonts w:asciiTheme="minorHAnsi" w:hAnsiTheme="minorHAnsi" w:cstheme="minorHAnsi"/>
          <w:sz w:val="23"/>
          <w:szCs w:val="23"/>
        </w:rPr>
      </w:pPr>
      <w:r w:rsidRPr="0036279C">
        <w:rPr>
          <w:rFonts w:asciiTheme="minorHAnsi" w:hAnsiTheme="minorHAnsi" w:cstheme="minorHAnsi"/>
          <w:sz w:val="23"/>
          <w:szCs w:val="23"/>
        </w:rPr>
        <w:t>im DMC‐Zuchtbuch ein</w:t>
      </w:r>
      <w:r w:rsidRPr="005566A4">
        <w:rPr>
          <w:rFonts w:asciiTheme="minorHAnsi" w:hAnsiTheme="minorHAnsi" w:cstheme="minorHAnsi"/>
          <w:sz w:val="23"/>
          <w:szCs w:val="23"/>
        </w:rPr>
        <w:t>getragen sein (Ausnahme Pkt. 2.</w:t>
      </w:r>
      <w:r>
        <w:rPr>
          <w:rFonts w:asciiTheme="minorHAnsi" w:hAnsiTheme="minorHAnsi" w:cstheme="minorHAnsi"/>
          <w:sz w:val="23"/>
          <w:szCs w:val="23"/>
        </w:rPr>
        <w:t>4</w:t>
      </w:r>
      <w:r w:rsidRPr="0036279C">
        <w:rPr>
          <w:rFonts w:asciiTheme="minorHAnsi" w:hAnsiTheme="minorHAnsi" w:cstheme="minorHAnsi"/>
          <w:sz w:val="23"/>
          <w:szCs w:val="23"/>
        </w:rPr>
        <w:t xml:space="preserve"> Satz 2 DMC Zuchtordnung)</w:t>
      </w:r>
    </w:p>
    <w:p w:rsidR="00C26694" w:rsidRPr="0036279C" w:rsidRDefault="00C26694" w:rsidP="00C26694">
      <w:pPr>
        <w:pStyle w:val="Listenabsatz"/>
        <w:numPr>
          <w:ilvl w:val="0"/>
          <w:numId w:val="2"/>
        </w:numPr>
        <w:autoSpaceDE w:val="0"/>
        <w:autoSpaceDN w:val="0"/>
        <w:adjustRightInd w:val="0"/>
        <w:spacing w:after="0" w:line="240" w:lineRule="auto"/>
        <w:rPr>
          <w:rFonts w:asciiTheme="minorHAnsi" w:hAnsiTheme="minorHAnsi" w:cstheme="minorHAnsi"/>
          <w:sz w:val="23"/>
          <w:szCs w:val="23"/>
        </w:rPr>
      </w:pPr>
      <w:r w:rsidRPr="0036279C">
        <w:rPr>
          <w:rFonts w:asciiTheme="minorHAnsi" w:hAnsiTheme="minorHAnsi" w:cstheme="minorHAnsi"/>
          <w:sz w:val="23"/>
          <w:szCs w:val="23"/>
        </w:rPr>
        <w:t>am Tag der T</w:t>
      </w:r>
      <w:r w:rsidRPr="005566A4">
        <w:rPr>
          <w:rFonts w:asciiTheme="minorHAnsi" w:hAnsiTheme="minorHAnsi" w:cstheme="minorHAnsi"/>
          <w:sz w:val="23"/>
          <w:szCs w:val="23"/>
        </w:rPr>
        <w:t>eilnahme das Mindestalter von 18</w:t>
      </w:r>
      <w:r w:rsidRPr="0036279C">
        <w:rPr>
          <w:rFonts w:asciiTheme="minorHAnsi" w:hAnsiTheme="minorHAnsi" w:cstheme="minorHAnsi"/>
          <w:sz w:val="23"/>
          <w:szCs w:val="23"/>
        </w:rPr>
        <w:t xml:space="preserve"> Monaten erreicht haben</w:t>
      </w:r>
    </w:p>
    <w:p w:rsidR="00C26694" w:rsidRPr="0036279C" w:rsidRDefault="00C26694" w:rsidP="00C26694">
      <w:pPr>
        <w:pStyle w:val="Listenabsatz"/>
        <w:numPr>
          <w:ilvl w:val="0"/>
          <w:numId w:val="2"/>
        </w:numPr>
        <w:autoSpaceDE w:val="0"/>
        <w:autoSpaceDN w:val="0"/>
        <w:adjustRightInd w:val="0"/>
        <w:spacing w:after="0" w:line="240" w:lineRule="auto"/>
        <w:rPr>
          <w:rFonts w:asciiTheme="minorHAnsi" w:hAnsiTheme="minorHAnsi" w:cstheme="minorHAnsi"/>
          <w:sz w:val="23"/>
          <w:szCs w:val="23"/>
        </w:rPr>
      </w:pPr>
      <w:r w:rsidRPr="0036279C">
        <w:rPr>
          <w:rFonts w:asciiTheme="minorHAnsi" w:hAnsiTheme="minorHAnsi" w:cstheme="minorHAnsi"/>
          <w:sz w:val="23"/>
          <w:szCs w:val="23"/>
        </w:rPr>
        <w:t>am Tag der Teilnahme über eine gültige Tollwut‐Schutzimpfung verfügen</w:t>
      </w:r>
    </w:p>
    <w:p w:rsidR="00C26694" w:rsidRPr="0036279C" w:rsidRDefault="00C26694" w:rsidP="00C26694">
      <w:pPr>
        <w:autoSpaceDE w:val="0"/>
        <w:autoSpaceDN w:val="0"/>
        <w:adjustRightInd w:val="0"/>
        <w:spacing w:after="0" w:line="240" w:lineRule="auto"/>
        <w:rPr>
          <w:rFonts w:asciiTheme="minorHAnsi" w:hAnsiTheme="minorHAnsi" w:cstheme="minorHAnsi"/>
          <w:sz w:val="23"/>
          <w:szCs w:val="23"/>
        </w:rPr>
      </w:pPr>
    </w:p>
    <w:p w:rsidR="00C26694" w:rsidRPr="004E7CB3" w:rsidRDefault="00C26694" w:rsidP="00C26694">
      <w:pPr>
        <w:autoSpaceDE w:val="0"/>
        <w:autoSpaceDN w:val="0"/>
        <w:adjustRightInd w:val="0"/>
        <w:spacing w:after="0" w:line="240" w:lineRule="auto"/>
        <w:rPr>
          <w:rFonts w:asciiTheme="minorHAnsi" w:hAnsiTheme="minorHAnsi" w:cstheme="minorHAnsi"/>
          <w:sz w:val="23"/>
          <w:szCs w:val="23"/>
        </w:rPr>
      </w:pPr>
      <w:r w:rsidRPr="0036279C">
        <w:rPr>
          <w:rFonts w:asciiTheme="minorHAnsi" w:hAnsiTheme="minorHAnsi" w:cstheme="minorHAnsi"/>
          <w:sz w:val="23"/>
          <w:szCs w:val="23"/>
        </w:rPr>
        <w:t>Die FCI‐Ahnentafel, der Impfausweis sowie ggf. der Nachweis über die Registrierung im DMC-Zucht</w:t>
      </w:r>
      <w:r w:rsidRPr="004E7CB3">
        <w:rPr>
          <w:rFonts w:asciiTheme="minorHAnsi" w:hAnsiTheme="minorHAnsi" w:cstheme="minorHAnsi"/>
          <w:sz w:val="23"/>
          <w:szCs w:val="23"/>
        </w:rPr>
        <w:t>buch sind am Tag der Veranstaltung dem Leiter der Körung vorzulegen.</w:t>
      </w:r>
    </w:p>
    <w:p w:rsidR="00C26694" w:rsidRPr="004E7CB3" w:rsidRDefault="00C26694" w:rsidP="00C26694">
      <w:pPr>
        <w:pStyle w:val="Default"/>
        <w:jc w:val="both"/>
        <w:rPr>
          <w:rFonts w:asciiTheme="minorHAnsi" w:hAnsiTheme="minorHAnsi" w:cstheme="minorHAnsi"/>
          <w:color w:val="auto"/>
          <w:sz w:val="23"/>
          <w:szCs w:val="23"/>
        </w:rPr>
      </w:pPr>
    </w:p>
    <w:p w:rsidR="00C26694" w:rsidRPr="004E7CB3" w:rsidRDefault="00C26694" w:rsidP="00C26694">
      <w:pPr>
        <w:pStyle w:val="berschrift2"/>
        <w:numPr>
          <w:ilvl w:val="1"/>
          <w:numId w:val="3"/>
        </w:numPr>
        <w:spacing w:before="0"/>
        <w:rPr>
          <w:rFonts w:asciiTheme="minorHAnsi" w:hAnsiTheme="minorHAnsi" w:cstheme="minorHAnsi"/>
          <w:b/>
          <w:color w:val="auto"/>
        </w:rPr>
      </w:pPr>
      <w:bookmarkStart w:id="366" w:name="_Toc500634036"/>
      <w:bookmarkStart w:id="367" w:name="_Toc500634116"/>
      <w:bookmarkStart w:id="368" w:name="_Toc500634333"/>
      <w:bookmarkStart w:id="369" w:name="_Toc500634437"/>
      <w:bookmarkStart w:id="370" w:name="_Toc500635169"/>
      <w:bookmarkStart w:id="371" w:name="_Toc500706467"/>
      <w:bookmarkStart w:id="372" w:name="_Toc500708642"/>
      <w:bookmarkStart w:id="373" w:name="_Toc500709041"/>
      <w:bookmarkStart w:id="374" w:name="_Toc500709958"/>
      <w:bookmarkStart w:id="375" w:name="_Toc500710051"/>
      <w:bookmarkStart w:id="376" w:name="_Toc500712563"/>
      <w:bookmarkStart w:id="377" w:name="_Toc500765211"/>
      <w:bookmarkStart w:id="378" w:name="_Toc500634037"/>
      <w:bookmarkStart w:id="379" w:name="_Toc500634117"/>
      <w:bookmarkStart w:id="380" w:name="_Toc500634334"/>
      <w:bookmarkStart w:id="381" w:name="_Toc500634438"/>
      <w:bookmarkStart w:id="382" w:name="_Toc500635170"/>
      <w:bookmarkStart w:id="383" w:name="_Toc500706468"/>
      <w:bookmarkStart w:id="384" w:name="_Toc500708643"/>
      <w:bookmarkStart w:id="385" w:name="_Toc500709042"/>
      <w:bookmarkStart w:id="386" w:name="_Toc500709959"/>
      <w:bookmarkStart w:id="387" w:name="_Toc500710052"/>
      <w:bookmarkStart w:id="388" w:name="_Toc500712564"/>
      <w:bookmarkStart w:id="389" w:name="_Toc500765212"/>
      <w:bookmarkStart w:id="390" w:name="_Toc500634038"/>
      <w:bookmarkStart w:id="391" w:name="_Toc500634118"/>
      <w:bookmarkStart w:id="392" w:name="_Toc500634335"/>
      <w:bookmarkStart w:id="393" w:name="_Toc500634439"/>
      <w:bookmarkStart w:id="394" w:name="_Toc500635171"/>
      <w:bookmarkStart w:id="395" w:name="_Toc500706469"/>
      <w:bookmarkStart w:id="396" w:name="_Toc500708644"/>
      <w:bookmarkStart w:id="397" w:name="_Toc500709043"/>
      <w:bookmarkStart w:id="398" w:name="_Toc500709960"/>
      <w:bookmarkStart w:id="399" w:name="_Toc500710053"/>
      <w:bookmarkStart w:id="400" w:name="_Toc500712565"/>
      <w:bookmarkStart w:id="401" w:name="_Toc500765213"/>
      <w:bookmarkStart w:id="402" w:name="_Toc500634039"/>
      <w:bookmarkStart w:id="403" w:name="_Toc500634119"/>
      <w:bookmarkStart w:id="404" w:name="_Toc500634336"/>
      <w:bookmarkStart w:id="405" w:name="_Toc500634440"/>
      <w:bookmarkStart w:id="406" w:name="_Toc500635172"/>
      <w:bookmarkStart w:id="407" w:name="_Toc500706470"/>
      <w:bookmarkStart w:id="408" w:name="_Toc500708645"/>
      <w:bookmarkStart w:id="409" w:name="_Toc500709044"/>
      <w:bookmarkStart w:id="410" w:name="_Toc500709961"/>
      <w:bookmarkStart w:id="411" w:name="_Toc500710054"/>
      <w:bookmarkStart w:id="412" w:name="_Toc500712566"/>
      <w:bookmarkStart w:id="413" w:name="_Toc500765214"/>
      <w:bookmarkStart w:id="414" w:name="_Toc500634040"/>
      <w:bookmarkStart w:id="415" w:name="_Toc500634120"/>
      <w:bookmarkStart w:id="416" w:name="_Toc500634337"/>
      <w:bookmarkStart w:id="417" w:name="_Toc500634441"/>
      <w:bookmarkStart w:id="418" w:name="_Toc500635173"/>
      <w:bookmarkStart w:id="419" w:name="_Toc500706471"/>
      <w:bookmarkStart w:id="420" w:name="_Toc500708646"/>
      <w:bookmarkStart w:id="421" w:name="_Toc500709045"/>
      <w:bookmarkStart w:id="422" w:name="_Toc500709962"/>
      <w:bookmarkStart w:id="423" w:name="_Toc500710055"/>
      <w:bookmarkStart w:id="424" w:name="_Toc500712567"/>
      <w:bookmarkStart w:id="425" w:name="_Toc500765215"/>
      <w:bookmarkStart w:id="426" w:name="_Toc500634041"/>
      <w:bookmarkStart w:id="427" w:name="_Toc500634121"/>
      <w:bookmarkStart w:id="428" w:name="_Toc500634338"/>
      <w:bookmarkStart w:id="429" w:name="_Toc500634442"/>
      <w:bookmarkStart w:id="430" w:name="_Toc500635174"/>
      <w:bookmarkStart w:id="431" w:name="_Toc500706472"/>
      <w:bookmarkStart w:id="432" w:name="_Toc500708647"/>
      <w:bookmarkStart w:id="433" w:name="_Toc500709046"/>
      <w:bookmarkStart w:id="434" w:name="_Toc500709963"/>
      <w:bookmarkStart w:id="435" w:name="_Toc500710056"/>
      <w:bookmarkStart w:id="436" w:name="_Toc500712568"/>
      <w:bookmarkStart w:id="437" w:name="_Toc500765216"/>
      <w:bookmarkStart w:id="438" w:name="_Toc500634042"/>
      <w:bookmarkStart w:id="439" w:name="_Toc500634122"/>
      <w:bookmarkStart w:id="440" w:name="_Toc500634339"/>
      <w:bookmarkStart w:id="441" w:name="_Toc500634443"/>
      <w:bookmarkStart w:id="442" w:name="_Toc500635175"/>
      <w:bookmarkStart w:id="443" w:name="_Toc500706473"/>
      <w:bookmarkStart w:id="444" w:name="_Toc500708648"/>
      <w:bookmarkStart w:id="445" w:name="_Toc500709047"/>
      <w:bookmarkStart w:id="446" w:name="_Toc500709964"/>
      <w:bookmarkStart w:id="447" w:name="_Toc500710057"/>
      <w:bookmarkStart w:id="448" w:name="_Toc500712569"/>
      <w:bookmarkStart w:id="449" w:name="_Toc500765217"/>
      <w:bookmarkStart w:id="450" w:name="_Toc96449184"/>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sidRPr="004E7CB3">
        <w:rPr>
          <w:rFonts w:asciiTheme="minorHAnsi" w:hAnsiTheme="minorHAnsi" w:cstheme="minorHAnsi"/>
          <w:b/>
          <w:color w:val="auto"/>
        </w:rPr>
        <w:t>Anmeldungen</w:t>
      </w:r>
      <w:bookmarkEnd w:id="450"/>
    </w:p>
    <w:p w:rsidR="00C26694" w:rsidRPr="0036279C" w:rsidRDefault="00C26694" w:rsidP="00C26694">
      <w:pPr>
        <w:autoSpaceDE w:val="0"/>
        <w:autoSpaceDN w:val="0"/>
        <w:adjustRightInd w:val="0"/>
        <w:spacing w:after="0" w:line="240" w:lineRule="auto"/>
        <w:rPr>
          <w:rFonts w:asciiTheme="minorHAnsi" w:hAnsiTheme="minorHAnsi" w:cstheme="minorHAnsi"/>
          <w:sz w:val="23"/>
          <w:szCs w:val="23"/>
        </w:rPr>
      </w:pPr>
      <w:r w:rsidRPr="004E7CB3">
        <w:rPr>
          <w:rFonts w:asciiTheme="minorHAnsi" w:hAnsiTheme="minorHAnsi" w:cstheme="minorHAnsi"/>
          <w:sz w:val="23"/>
          <w:szCs w:val="23"/>
        </w:rPr>
        <w:t>Die An</w:t>
      </w:r>
      <w:r w:rsidRPr="0036279C">
        <w:rPr>
          <w:rFonts w:asciiTheme="minorHAnsi" w:hAnsiTheme="minorHAnsi" w:cstheme="minorHAnsi"/>
          <w:sz w:val="23"/>
          <w:szCs w:val="23"/>
        </w:rPr>
        <w:t>meldung erfolgt entsprechend der Vorgaben über das DMC Meldungssystem. Eine</w:t>
      </w:r>
    </w:p>
    <w:p w:rsidR="00C26694" w:rsidRPr="0036279C" w:rsidRDefault="00C26694" w:rsidP="00C26694">
      <w:pPr>
        <w:autoSpaceDE w:val="0"/>
        <w:autoSpaceDN w:val="0"/>
        <w:adjustRightInd w:val="0"/>
        <w:spacing w:after="0" w:line="240" w:lineRule="auto"/>
        <w:rPr>
          <w:rFonts w:asciiTheme="minorHAnsi" w:hAnsiTheme="minorHAnsi" w:cstheme="minorHAnsi"/>
          <w:sz w:val="23"/>
          <w:szCs w:val="23"/>
        </w:rPr>
      </w:pPr>
      <w:r w:rsidRPr="0036279C">
        <w:rPr>
          <w:rFonts w:asciiTheme="minorHAnsi" w:hAnsiTheme="minorHAnsi" w:cstheme="minorHAnsi"/>
          <w:sz w:val="23"/>
          <w:szCs w:val="23"/>
        </w:rPr>
        <w:t>Anmeldung ist nur gültig wenn der Eigentümer ordentliches Mitglied des DMC ist und sich mit</w:t>
      </w:r>
    </w:p>
    <w:p w:rsidR="00C26694" w:rsidRPr="0036279C" w:rsidRDefault="00C26694" w:rsidP="00C26694">
      <w:pPr>
        <w:autoSpaceDE w:val="0"/>
        <w:autoSpaceDN w:val="0"/>
        <w:adjustRightInd w:val="0"/>
        <w:spacing w:after="0" w:line="240" w:lineRule="auto"/>
        <w:rPr>
          <w:rFonts w:asciiTheme="minorHAnsi" w:hAnsiTheme="minorHAnsi" w:cstheme="minorHAnsi"/>
          <w:sz w:val="23"/>
          <w:szCs w:val="23"/>
        </w:rPr>
      </w:pPr>
      <w:r w:rsidRPr="0036279C">
        <w:rPr>
          <w:rFonts w:asciiTheme="minorHAnsi" w:hAnsiTheme="minorHAnsi" w:cstheme="minorHAnsi"/>
          <w:sz w:val="23"/>
          <w:szCs w:val="23"/>
        </w:rPr>
        <w:t>der laufenden Beitragszahlung nicht in Verzug befindet. Das Vorhandensein einer</w:t>
      </w:r>
    </w:p>
    <w:p w:rsidR="00C26694" w:rsidRPr="0036279C" w:rsidRDefault="00C26694" w:rsidP="00C26694">
      <w:pPr>
        <w:pStyle w:val="Default"/>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entsprechenden Tierhalterhaftpflichtversicherung ist bei Anmeldung zu bestätigen.</w:t>
      </w:r>
    </w:p>
    <w:p w:rsidR="00C26694" w:rsidRDefault="00C26694" w:rsidP="00C26694">
      <w:pPr>
        <w:pStyle w:val="Default"/>
        <w:jc w:val="both"/>
        <w:rPr>
          <w:rFonts w:asciiTheme="minorHAnsi" w:hAnsiTheme="minorHAnsi" w:cstheme="minorHAnsi"/>
          <w:color w:val="auto"/>
        </w:rPr>
      </w:pPr>
    </w:p>
    <w:p w:rsidR="00C26694" w:rsidRDefault="00C26694" w:rsidP="00C26694">
      <w:pPr>
        <w:pStyle w:val="Default"/>
        <w:jc w:val="both"/>
        <w:rPr>
          <w:rFonts w:asciiTheme="minorHAnsi" w:hAnsiTheme="minorHAnsi" w:cstheme="minorHAnsi"/>
          <w:color w:val="auto"/>
        </w:rPr>
      </w:pPr>
    </w:p>
    <w:p w:rsidR="00C26694" w:rsidRPr="0036279C" w:rsidRDefault="00C26694" w:rsidP="00C26694">
      <w:pPr>
        <w:pStyle w:val="berschrift2"/>
        <w:numPr>
          <w:ilvl w:val="1"/>
          <w:numId w:val="3"/>
        </w:numPr>
        <w:spacing w:before="0"/>
        <w:rPr>
          <w:rFonts w:asciiTheme="minorHAnsi" w:hAnsiTheme="minorHAnsi" w:cstheme="minorHAnsi"/>
          <w:b/>
          <w:color w:val="auto"/>
        </w:rPr>
      </w:pPr>
      <w:bookmarkStart w:id="451" w:name="_Toc500359383"/>
      <w:bookmarkStart w:id="452" w:name="_Toc96449185"/>
      <w:r w:rsidRPr="0036279C">
        <w:rPr>
          <w:rFonts w:asciiTheme="minorHAnsi" w:hAnsiTheme="minorHAnsi" w:cstheme="minorHAnsi"/>
          <w:b/>
          <w:color w:val="auto"/>
        </w:rPr>
        <w:t xml:space="preserve">Wiederholungen der </w:t>
      </w:r>
      <w:bookmarkEnd w:id="451"/>
      <w:r w:rsidRPr="0036279C">
        <w:rPr>
          <w:rFonts w:asciiTheme="minorHAnsi" w:hAnsiTheme="minorHAnsi" w:cstheme="minorHAnsi"/>
          <w:b/>
          <w:color w:val="auto"/>
        </w:rPr>
        <w:t>Körung</w:t>
      </w:r>
      <w:bookmarkEnd w:id="452"/>
    </w:p>
    <w:p w:rsidR="00C26694" w:rsidRDefault="00C26694" w:rsidP="00C26694">
      <w:pPr>
        <w:pStyle w:val="StandardWeb"/>
        <w:spacing w:before="0" w:beforeAutospacing="0" w:after="0" w:afterAutospacing="0"/>
        <w:rPr>
          <w:rFonts w:asciiTheme="minorHAnsi" w:hAnsiTheme="minorHAnsi" w:cstheme="minorHAnsi"/>
          <w:szCs w:val="23"/>
        </w:rPr>
      </w:pPr>
      <w:r>
        <w:rPr>
          <w:rFonts w:asciiTheme="minorHAnsi" w:hAnsiTheme="minorHAnsi" w:cstheme="minorHAnsi"/>
          <w:szCs w:val="23"/>
        </w:rPr>
        <w:t>Erfüllt ein Hund nach Ziffer 4.5. dieser Ordnung nicht die Mindestanforderung so kann er die Körung einmal wiederholen.</w:t>
      </w:r>
    </w:p>
    <w:p w:rsidR="00C26694" w:rsidRDefault="00C26694" w:rsidP="00C26694">
      <w:pPr>
        <w:pStyle w:val="StandardWeb"/>
        <w:spacing w:before="0" w:beforeAutospacing="0" w:after="0" w:afterAutospacing="0"/>
        <w:rPr>
          <w:rFonts w:asciiTheme="minorHAnsi" w:hAnsiTheme="minorHAnsi" w:cstheme="minorHAnsi"/>
          <w:szCs w:val="23"/>
        </w:rPr>
      </w:pPr>
      <w:r>
        <w:rPr>
          <w:rFonts w:asciiTheme="minorHAnsi" w:hAnsiTheme="minorHAnsi" w:cstheme="minorHAnsi"/>
          <w:szCs w:val="23"/>
        </w:rPr>
        <w:t xml:space="preserve">Erfüllt ein Hund auch beim zweiten Versuch die Mindestanforderung nicht, so </w:t>
      </w:r>
      <w:r w:rsidRPr="00C64F20">
        <w:rPr>
          <w:rFonts w:asciiTheme="minorHAnsi" w:hAnsiTheme="minorHAnsi" w:cstheme="minorHAnsi"/>
          <w:szCs w:val="23"/>
        </w:rPr>
        <w:t xml:space="preserve">kann </w:t>
      </w:r>
      <w:r>
        <w:rPr>
          <w:rFonts w:asciiTheme="minorHAnsi" w:hAnsiTheme="minorHAnsi" w:cstheme="minorHAnsi"/>
          <w:szCs w:val="23"/>
        </w:rPr>
        <w:t>er</w:t>
      </w:r>
      <w:r w:rsidRPr="00C64F20">
        <w:rPr>
          <w:rFonts w:asciiTheme="minorHAnsi" w:hAnsiTheme="minorHAnsi" w:cstheme="minorHAnsi"/>
          <w:szCs w:val="23"/>
        </w:rPr>
        <w:t xml:space="preserve"> Hun</w:t>
      </w:r>
      <w:r>
        <w:rPr>
          <w:rFonts w:asciiTheme="minorHAnsi" w:hAnsiTheme="minorHAnsi" w:cstheme="minorHAnsi"/>
          <w:szCs w:val="23"/>
        </w:rPr>
        <w:t>d kein weiteres Mal zu einer ZTP</w:t>
      </w:r>
      <w:r w:rsidRPr="00C64F20">
        <w:rPr>
          <w:rFonts w:asciiTheme="minorHAnsi" w:hAnsiTheme="minorHAnsi" w:cstheme="minorHAnsi"/>
          <w:szCs w:val="23"/>
        </w:rPr>
        <w:t xml:space="preserve"> oder Körung</w:t>
      </w:r>
      <w:r>
        <w:rPr>
          <w:rFonts w:asciiTheme="minorHAnsi" w:hAnsiTheme="minorHAnsi" w:cstheme="minorHAnsi"/>
          <w:szCs w:val="23"/>
        </w:rPr>
        <w:t xml:space="preserve"> im DMC vorgestellt werden.</w:t>
      </w:r>
    </w:p>
    <w:p w:rsidR="00C26694" w:rsidRPr="005566A4" w:rsidRDefault="00C26694" w:rsidP="00C26694">
      <w:pPr>
        <w:pStyle w:val="StandardWeb"/>
        <w:spacing w:before="0" w:beforeAutospacing="0" w:after="0" w:afterAutospacing="0"/>
        <w:rPr>
          <w:rFonts w:asciiTheme="minorHAnsi" w:hAnsiTheme="minorHAnsi" w:cstheme="minorHAnsi"/>
          <w:szCs w:val="23"/>
        </w:rPr>
      </w:pPr>
      <w:r w:rsidRPr="00C64F20">
        <w:rPr>
          <w:rFonts w:asciiTheme="minorHAnsi" w:hAnsiTheme="minorHAnsi" w:cstheme="minorHAnsi"/>
          <w:szCs w:val="23"/>
        </w:rPr>
        <w:t>Eine</w:t>
      </w:r>
      <w:r>
        <w:rPr>
          <w:rFonts w:asciiTheme="minorHAnsi" w:hAnsiTheme="minorHAnsi" w:cstheme="minorHAnsi"/>
        </w:rPr>
        <w:t xml:space="preserve"> erteilte</w:t>
      </w:r>
      <w:r w:rsidRPr="00C64F20">
        <w:rPr>
          <w:rFonts w:asciiTheme="minorHAnsi" w:hAnsiTheme="minorHAnsi" w:cstheme="minorHAnsi"/>
        </w:rPr>
        <w:t xml:space="preserve"> Zuchtzulassung bleibt weiterhin erteilt</w:t>
      </w:r>
      <w:r>
        <w:rPr>
          <w:rFonts w:asciiTheme="minorHAnsi" w:hAnsiTheme="minorHAnsi" w:cstheme="minorHAnsi"/>
        </w:rPr>
        <w:t>,</w:t>
      </w:r>
      <w:r w:rsidRPr="00C64F20">
        <w:rPr>
          <w:rFonts w:asciiTheme="minorHAnsi" w:hAnsiTheme="minorHAnsi" w:cstheme="minorHAnsi"/>
        </w:rPr>
        <w:t xml:space="preserve"> sollte ein Hund nach erfolgreiche Teilnahme an einer ZTP und Nachweis aller sonstigen Voraussetzungen auf der Körung nicht bestehen</w:t>
      </w:r>
      <w:r>
        <w:rPr>
          <w:rFonts w:asciiTheme="minorHAnsi" w:hAnsiTheme="minorHAnsi" w:cstheme="minorHAnsi"/>
        </w:rPr>
        <w:t>.</w:t>
      </w:r>
    </w:p>
    <w:p w:rsidR="00C26694" w:rsidRDefault="00C26694" w:rsidP="00C26694">
      <w:pPr>
        <w:rPr>
          <w:rFonts w:asciiTheme="minorHAnsi" w:hAnsiTheme="minorHAnsi" w:cstheme="minorHAnsi"/>
          <w:szCs w:val="24"/>
        </w:rPr>
      </w:pPr>
      <w:r>
        <w:rPr>
          <w:rFonts w:asciiTheme="minorHAnsi" w:hAnsiTheme="minorHAnsi" w:cstheme="minorHAnsi"/>
        </w:rPr>
        <w:br w:type="page"/>
      </w:r>
    </w:p>
    <w:p w:rsidR="00C26694" w:rsidRPr="0036279C" w:rsidRDefault="00C26694" w:rsidP="00C26694">
      <w:pPr>
        <w:pStyle w:val="berschrift2"/>
        <w:numPr>
          <w:ilvl w:val="1"/>
          <w:numId w:val="3"/>
        </w:numPr>
        <w:spacing w:before="0"/>
        <w:rPr>
          <w:rFonts w:asciiTheme="minorHAnsi" w:hAnsiTheme="minorHAnsi" w:cstheme="minorHAnsi"/>
          <w:b/>
          <w:color w:val="auto"/>
        </w:rPr>
      </w:pPr>
      <w:bookmarkStart w:id="453" w:name="_Toc500634044"/>
      <w:bookmarkStart w:id="454" w:name="_Toc500634124"/>
      <w:bookmarkStart w:id="455" w:name="_Toc500634341"/>
      <w:bookmarkStart w:id="456" w:name="_Toc500634445"/>
      <w:bookmarkStart w:id="457" w:name="_Toc500635177"/>
      <w:bookmarkStart w:id="458" w:name="_Toc500706475"/>
      <w:bookmarkStart w:id="459" w:name="_Toc500708651"/>
      <w:bookmarkStart w:id="460" w:name="_Toc500709050"/>
      <w:bookmarkStart w:id="461" w:name="_Toc500709967"/>
      <w:bookmarkStart w:id="462" w:name="_Toc500710060"/>
      <w:bookmarkStart w:id="463" w:name="_Toc500712572"/>
      <w:bookmarkStart w:id="464" w:name="_Toc500765220"/>
      <w:bookmarkStart w:id="465" w:name="_Toc500634045"/>
      <w:bookmarkStart w:id="466" w:name="_Toc500634125"/>
      <w:bookmarkStart w:id="467" w:name="_Toc500634342"/>
      <w:bookmarkStart w:id="468" w:name="_Toc500634446"/>
      <w:bookmarkStart w:id="469" w:name="_Toc500635178"/>
      <w:bookmarkStart w:id="470" w:name="_Toc500706476"/>
      <w:bookmarkStart w:id="471" w:name="_Toc500708652"/>
      <w:bookmarkStart w:id="472" w:name="_Toc500709051"/>
      <w:bookmarkStart w:id="473" w:name="_Toc500709968"/>
      <w:bookmarkStart w:id="474" w:name="_Toc500710061"/>
      <w:bookmarkStart w:id="475" w:name="_Toc500712573"/>
      <w:bookmarkStart w:id="476" w:name="_Toc500765221"/>
      <w:bookmarkStart w:id="477" w:name="_Toc500634046"/>
      <w:bookmarkStart w:id="478" w:name="_Toc500634126"/>
      <w:bookmarkStart w:id="479" w:name="_Toc500634343"/>
      <w:bookmarkStart w:id="480" w:name="_Toc500634447"/>
      <w:bookmarkStart w:id="481" w:name="_Toc500635179"/>
      <w:bookmarkStart w:id="482" w:name="_Toc500706477"/>
      <w:bookmarkStart w:id="483" w:name="_Toc500708653"/>
      <w:bookmarkStart w:id="484" w:name="_Toc500709052"/>
      <w:bookmarkStart w:id="485" w:name="_Toc500709969"/>
      <w:bookmarkStart w:id="486" w:name="_Toc500710062"/>
      <w:bookmarkStart w:id="487" w:name="_Toc500712574"/>
      <w:bookmarkStart w:id="488" w:name="_Toc500765222"/>
      <w:bookmarkStart w:id="489" w:name="_Toc500634047"/>
      <w:bookmarkStart w:id="490" w:name="_Toc500634127"/>
      <w:bookmarkStart w:id="491" w:name="_Toc500634344"/>
      <w:bookmarkStart w:id="492" w:name="_Toc500634448"/>
      <w:bookmarkStart w:id="493" w:name="_Toc500635180"/>
      <w:bookmarkStart w:id="494" w:name="_Toc500706478"/>
      <w:bookmarkStart w:id="495" w:name="_Toc500708654"/>
      <w:bookmarkStart w:id="496" w:name="_Toc500709053"/>
      <w:bookmarkStart w:id="497" w:name="_Toc500709970"/>
      <w:bookmarkStart w:id="498" w:name="_Toc500710063"/>
      <w:bookmarkStart w:id="499" w:name="_Toc500712575"/>
      <w:bookmarkStart w:id="500" w:name="_Toc500765223"/>
      <w:bookmarkStart w:id="501" w:name="_Toc500634048"/>
      <w:bookmarkStart w:id="502" w:name="_Toc500634128"/>
      <w:bookmarkStart w:id="503" w:name="_Toc500634345"/>
      <w:bookmarkStart w:id="504" w:name="_Toc500634449"/>
      <w:bookmarkStart w:id="505" w:name="_Toc500635181"/>
      <w:bookmarkStart w:id="506" w:name="_Toc500706479"/>
      <w:bookmarkStart w:id="507" w:name="_Toc500708655"/>
      <w:bookmarkStart w:id="508" w:name="_Toc500709054"/>
      <w:bookmarkStart w:id="509" w:name="_Toc500709971"/>
      <w:bookmarkStart w:id="510" w:name="_Toc500710064"/>
      <w:bookmarkStart w:id="511" w:name="_Toc500712576"/>
      <w:bookmarkStart w:id="512" w:name="_Toc500765224"/>
      <w:bookmarkStart w:id="513" w:name="_Toc500634049"/>
      <w:bookmarkStart w:id="514" w:name="_Toc500634129"/>
      <w:bookmarkStart w:id="515" w:name="_Toc500634346"/>
      <w:bookmarkStart w:id="516" w:name="_Toc500634450"/>
      <w:bookmarkStart w:id="517" w:name="_Toc500635182"/>
      <w:bookmarkStart w:id="518" w:name="_Toc500706480"/>
      <w:bookmarkStart w:id="519" w:name="_Toc500708656"/>
      <w:bookmarkStart w:id="520" w:name="_Toc500709055"/>
      <w:bookmarkStart w:id="521" w:name="_Toc500709972"/>
      <w:bookmarkStart w:id="522" w:name="_Toc500710065"/>
      <w:bookmarkStart w:id="523" w:name="_Toc500712577"/>
      <w:bookmarkStart w:id="524" w:name="_Toc500765225"/>
      <w:bookmarkStart w:id="525" w:name="_Toc500634050"/>
      <w:bookmarkStart w:id="526" w:name="_Toc500634130"/>
      <w:bookmarkStart w:id="527" w:name="_Toc500634347"/>
      <w:bookmarkStart w:id="528" w:name="_Toc500634451"/>
      <w:bookmarkStart w:id="529" w:name="_Toc500635183"/>
      <w:bookmarkStart w:id="530" w:name="_Toc500706481"/>
      <w:bookmarkStart w:id="531" w:name="_Toc500708657"/>
      <w:bookmarkStart w:id="532" w:name="_Toc500709056"/>
      <w:bookmarkStart w:id="533" w:name="_Toc500709973"/>
      <w:bookmarkStart w:id="534" w:name="_Toc500710066"/>
      <w:bookmarkStart w:id="535" w:name="_Toc500712578"/>
      <w:bookmarkStart w:id="536" w:name="_Toc500765226"/>
      <w:bookmarkStart w:id="537" w:name="_Toc500634051"/>
      <w:bookmarkStart w:id="538" w:name="_Toc500634131"/>
      <w:bookmarkStart w:id="539" w:name="_Toc500634348"/>
      <w:bookmarkStart w:id="540" w:name="_Toc500634452"/>
      <w:bookmarkStart w:id="541" w:name="_Toc500635184"/>
      <w:bookmarkStart w:id="542" w:name="_Toc500706482"/>
      <w:bookmarkStart w:id="543" w:name="_Toc500708658"/>
      <w:bookmarkStart w:id="544" w:name="_Toc500709057"/>
      <w:bookmarkStart w:id="545" w:name="_Toc500709974"/>
      <w:bookmarkStart w:id="546" w:name="_Toc500710067"/>
      <w:bookmarkStart w:id="547" w:name="_Toc500712579"/>
      <w:bookmarkStart w:id="548" w:name="_Toc500765227"/>
      <w:bookmarkStart w:id="549" w:name="_Toc500634052"/>
      <w:bookmarkStart w:id="550" w:name="_Toc500634132"/>
      <w:bookmarkStart w:id="551" w:name="_Toc500634349"/>
      <w:bookmarkStart w:id="552" w:name="_Toc500634453"/>
      <w:bookmarkStart w:id="553" w:name="_Toc500635185"/>
      <w:bookmarkStart w:id="554" w:name="_Toc500706483"/>
      <w:bookmarkStart w:id="555" w:name="_Toc500708659"/>
      <w:bookmarkStart w:id="556" w:name="_Toc500709058"/>
      <w:bookmarkStart w:id="557" w:name="_Toc500709975"/>
      <w:bookmarkStart w:id="558" w:name="_Toc500710068"/>
      <w:bookmarkStart w:id="559" w:name="_Toc500712580"/>
      <w:bookmarkStart w:id="560" w:name="_Toc500765228"/>
      <w:bookmarkStart w:id="561" w:name="_Toc500634053"/>
      <w:bookmarkStart w:id="562" w:name="_Toc500634133"/>
      <w:bookmarkStart w:id="563" w:name="_Toc500634350"/>
      <w:bookmarkStart w:id="564" w:name="_Toc500634454"/>
      <w:bookmarkStart w:id="565" w:name="_Toc500635186"/>
      <w:bookmarkStart w:id="566" w:name="_Toc500706484"/>
      <w:bookmarkStart w:id="567" w:name="_Toc500708660"/>
      <w:bookmarkStart w:id="568" w:name="_Toc500709059"/>
      <w:bookmarkStart w:id="569" w:name="_Toc500709976"/>
      <w:bookmarkStart w:id="570" w:name="_Toc500710069"/>
      <w:bookmarkStart w:id="571" w:name="_Toc500712581"/>
      <w:bookmarkStart w:id="572" w:name="_Toc500765229"/>
      <w:bookmarkStart w:id="573" w:name="_Toc96449186"/>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36279C">
        <w:rPr>
          <w:rFonts w:asciiTheme="minorHAnsi" w:hAnsiTheme="minorHAnsi" w:cstheme="minorHAnsi"/>
          <w:b/>
          <w:color w:val="auto"/>
        </w:rPr>
        <w:lastRenderedPageBreak/>
        <w:t>Verhaltensbeurteilung Teil 1a</w:t>
      </w:r>
      <w:bookmarkEnd w:id="573"/>
    </w:p>
    <w:p w:rsidR="00C26694" w:rsidRPr="0036279C" w:rsidRDefault="00C26694" w:rsidP="00C26694">
      <w:pPr>
        <w:pStyle w:val="Default"/>
        <w:jc w:val="both"/>
        <w:rPr>
          <w:rFonts w:asciiTheme="minorHAnsi" w:hAnsiTheme="minorHAnsi" w:cstheme="minorHAnsi"/>
          <w:b/>
          <w:color w:val="auto"/>
          <w:sz w:val="28"/>
          <w:szCs w:val="28"/>
        </w:rPr>
      </w:pPr>
    </w:p>
    <w:p w:rsidR="00C26694" w:rsidRPr="0036279C" w:rsidRDefault="00C26694" w:rsidP="00C26694">
      <w:pPr>
        <w:pStyle w:val="Default"/>
        <w:jc w:val="both"/>
        <w:rPr>
          <w:rFonts w:asciiTheme="minorHAnsi" w:hAnsiTheme="minorHAnsi" w:cstheme="minorHAnsi"/>
          <w:color w:val="auto"/>
          <w:szCs w:val="28"/>
        </w:rPr>
      </w:pPr>
      <w:r w:rsidRPr="0036279C">
        <w:rPr>
          <w:rFonts w:asciiTheme="minorHAnsi" w:hAnsiTheme="minorHAnsi" w:cstheme="minorHAnsi"/>
          <w:b/>
          <w:color w:val="auto"/>
          <w:szCs w:val="28"/>
        </w:rPr>
        <w:t>Wesen</w:t>
      </w:r>
    </w:p>
    <w:p w:rsidR="00C26694" w:rsidRPr="0036279C" w:rsidRDefault="00C26694" w:rsidP="00C26694">
      <w:pPr>
        <w:pStyle w:val="Default"/>
        <w:jc w:val="both"/>
        <w:rPr>
          <w:rFonts w:asciiTheme="minorHAnsi" w:hAnsiTheme="minorHAnsi" w:cstheme="minorHAnsi"/>
          <w:color w:val="auto"/>
          <w:sz w:val="23"/>
          <w:szCs w:val="23"/>
        </w:rPr>
      </w:pPr>
    </w:p>
    <w:p w:rsidR="00C26694" w:rsidRPr="0036279C" w:rsidRDefault="00C26694" w:rsidP="00C26694">
      <w:pPr>
        <w:pStyle w:val="Default"/>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Jeder Hund wird zuerst im Grundwesen überprüft. Hier wird das Schwergewicht auf eine Überprüfung des Sozialverhaltens gelegt. Hunde mit unerwünschter Schärfe können die Wesensprüfung nicht bestehen. Die Wesensprüfung gilt ebenfalls als nicht bestanden, wenn die Prüfung aus besonderen Gründen (keine HF Bindung, extremes Meideverhalten, Panik etc.) abgebrochen werden muss. In diesem Fall wird die Zuchtzulassung verweigert.</w:t>
      </w:r>
    </w:p>
    <w:p w:rsidR="00C26694" w:rsidRPr="005566A4" w:rsidRDefault="00C26694" w:rsidP="00C26694">
      <w:pPr>
        <w:rPr>
          <w:rFonts w:asciiTheme="minorHAnsi" w:hAnsiTheme="minorHAnsi" w:cstheme="minorHAnsi"/>
          <w:b/>
          <w:sz w:val="28"/>
          <w:szCs w:val="28"/>
        </w:rPr>
      </w:pPr>
    </w:p>
    <w:p w:rsidR="00C26694" w:rsidRPr="0036279C" w:rsidRDefault="00C26694" w:rsidP="00C26694">
      <w:pPr>
        <w:pStyle w:val="berschrift2"/>
        <w:numPr>
          <w:ilvl w:val="1"/>
          <w:numId w:val="3"/>
        </w:numPr>
        <w:spacing w:before="0"/>
        <w:rPr>
          <w:rFonts w:asciiTheme="minorHAnsi" w:hAnsiTheme="minorHAnsi" w:cstheme="minorHAnsi"/>
          <w:b/>
          <w:color w:val="auto"/>
        </w:rPr>
      </w:pPr>
      <w:bookmarkStart w:id="574" w:name="_Toc500634456"/>
      <w:bookmarkStart w:id="575" w:name="_Toc500635188"/>
      <w:bookmarkStart w:id="576" w:name="_Toc500706486"/>
      <w:bookmarkStart w:id="577" w:name="_Toc500708662"/>
      <w:bookmarkStart w:id="578" w:name="_Toc500709061"/>
      <w:bookmarkStart w:id="579" w:name="_Toc500709978"/>
      <w:bookmarkStart w:id="580" w:name="_Toc500710071"/>
      <w:bookmarkStart w:id="581" w:name="_Toc500712583"/>
      <w:bookmarkStart w:id="582" w:name="_Toc500765231"/>
      <w:bookmarkStart w:id="583" w:name="_Toc96449187"/>
      <w:bookmarkEnd w:id="574"/>
      <w:bookmarkEnd w:id="575"/>
      <w:bookmarkEnd w:id="576"/>
      <w:bookmarkEnd w:id="577"/>
      <w:bookmarkEnd w:id="578"/>
      <w:bookmarkEnd w:id="579"/>
      <w:bookmarkEnd w:id="580"/>
      <w:bookmarkEnd w:id="581"/>
      <w:bookmarkEnd w:id="582"/>
      <w:r w:rsidRPr="0036279C">
        <w:rPr>
          <w:rFonts w:asciiTheme="minorHAnsi" w:hAnsiTheme="minorHAnsi" w:cstheme="minorHAnsi"/>
          <w:b/>
          <w:color w:val="auto"/>
        </w:rPr>
        <w:t>Verhaltensbeurteilung Teil 1b</w:t>
      </w:r>
      <w:bookmarkEnd w:id="583"/>
    </w:p>
    <w:p w:rsidR="00C26694" w:rsidRPr="0036279C" w:rsidRDefault="00C26694" w:rsidP="00C26694">
      <w:pPr>
        <w:pStyle w:val="Default"/>
        <w:jc w:val="both"/>
        <w:rPr>
          <w:rFonts w:asciiTheme="minorHAnsi" w:hAnsiTheme="minorHAnsi" w:cstheme="minorHAnsi"/>
          <w:b/>
          <w:color w:val="auto"/>
          <w:sz w:val="28"/>
          <w:szCs w:val="28"/>
        </w:rPr>
      </w:pPr>
    </w:p>
    <w:p w:rsidR="00C26694" w:rsidRPr="0036279C" w:rsidRDefault="00C26694" w:rsidP="00C26694">
      <w:pPr>
        <w:pStyle w:val="Default"/>
        <w:jc w:val="both"/>
        <w:rPr>
          <w:rFonts w:asciiTheme="minorHAnsi" w:hAnsiTheme="minorHAnsi" w:cstheme="minorHAnsi"/>
          <w:color w:val="auto"/>
          <w:szCs w:val="28"/>
        </w:rPr>
      </w:pPr>
      <w:r w:rsidRPr="0036279C">
        <w:rPr>
          <w:rFonts w:asciiTheme="minorHAnsi" w:hAnsiTheme="minorHAnsi" w:cstheme="minorHAnsi"/>
          <w:b/>
          <w:color w:val="auto"/>
          <w:szCs w:val="28"/>
        </w:rPr>
        <w:t>Körung</w:t>
      </w:r>
    </w:p>
    <w:p w:rsidR="00C26694" w:rsidRPr="0036279C" w:rsidRDefault="00C26694" w:rsidP="00C26694">
      <w:pPr>
        <w:pStyle w:val="Default"/>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In der Körung wird der Hund auf seine Gebrauchshund</w:t>
      </w:r>
      <w:r>
        <w:rPr>
          <w:rFonts w:asciiTheme="minorHAnsi" w:hAnsiTheme="minorHAnsi" w:cstheme="minorHAnsi"/>
          <w:color w:val="auto"/>
          <w:sz w:val="23"/>
          <w:szCs w:val="23"/>
        </w:rPr>
        <w:t>e</w:t>
      </w:r>
      <w:r w:rsidRPr="0036279C">
        <w:rPr>
          <w:rFonts w:asciiTheme="minorHAnsi" w:hAnsiTheme="minorHAnsi" w:cstheme="minorHAnsi"/>
          <w:color w:val="auto"/>
          <w:sz w:val="23"/>
          <w:szCs w:val="23"/>
        </w:rPr>
        <w:t>eigenschaften überprüft.</w:t>
      </w:r>
    </w:p>
    <w:p w:rsidR="00C26694" w:rsidRPr="0036279C" w:rsidRDefault="00C26694" w:rsidP="00C26694">
      <w:pPr>
        <w:pStyle w:val="Default"/>
        <w:jc w:val="both"/>
        <w:rPr>
          <w:rFonts w:asciiTheme="minorHAnsi" w:hAnsiTheme="minorHAnsi" w:cstheme="minorHAnsi"/>
          <w:color w:val="auto"/>
          <w:sz w:val="23"/>
          <w:szCs w:val="23"/>
        </w:rPr>
      </w:pPr>
    </w:p>
    <w:p w:rsidR="00C26694" w:rsidRPr="0036279C" w:rsidRDefault="00C26694" w:rsidP="00C26694">
      <w:pPr>
        <w:pStyle w:val="berschrift2"/>
        <w:numPr>
          <w:ilvl w:val="1"/>
          <w:numId w:val="3"/>
        </w:numPr>
        <w:spacing w:before="0"/>
        <w:rPr>
          <w:rFonts w:asciiTheme="minorHAnsi" w:hAnsiTheme="minorHAnsi" w:cstheme="minorHAnsi"/>
          <w:b/>
          <w:color w:val="auto"/>
        </w:rPr>
      </w:pPr>
      <w:bookmarkStart w:id="584" w:name="_Toc500634458"/>
      <w:bookmarkStart w:id="585" w:name="_Toc500635190"/>
      <w:bookmarkStart w:id="586" w:name="_Toc500706488"/>
      <w:bookmarkStart w:id="587" w:name="_Toc500708664"/>
      <w:bookmarkStart w:id="588" w:name="_Toc500709063"/>
      <w:bookmarkStart w:id="589" w:name="_Toc500709980"/>
      <w:bookmarkStart w:id="590" w:name="_Toc500710073"/>
      <w:bookmarkStart w:id="591" w:name="_Toc500712585"/>
      <w:bookmarkStart w:id="592" w:name="_Toc500765233"/>
      <w:bookmarkStart w:id="593" w:name="_Toc500634459"/>
      <w:bookmarkStart w:id="594" w:name="_Toc500635191"/>
      <w:bookmarkStart w:id="595" w:name="_Toc500706489"/>
      <w:bookmarkStart w:id="596" w:name="_Toc500708665"/>
      <w:bookmarkStart w:id="597" w:name="_Toc500709064"/>
      <w:bookmarkStart w:id="598" w:name="_Toc500709981"/>
      <w:bookmarkStart w:id="599" w:name="_Toc500710074"/>
      <w:bookmarkStart w:id="600" w:name="_Toc500712586"/>
      <w:bookmarkStart w:id="601" w:name="_Toc500765234"/>
      <w:bookmarkStart w:id="602" w:name="_Toc500634460"/>
      <w:bookmarkStart w:id="603" w:name="_Toc500635192"/>
      <w:bookmarkStart w:id="604" w:name="_Toc500706490"/>
      <w:bookmarkStart w:id="605" w:name="_Toc500708666"/>
      <w:bookmarkStart w:id="606" w:name="_Toc500709065"/>
      <w:bookmarkStart w:id="607" w:name="_Toc500709982"/>
      <w:bookmarkStart w:id="608" w:name="_Toc500710075"/>
      <w:bookmarkStart w:id="609" w:name="_Toc500712587"/>
      <w:bookmarkStart w:id="610" w:name="_Toc500765235"/>
      <w:bookmarkStart w:id="611" w:name="_Toc500634461"/>
      <w:bookmarkStart w:id="612" w:name="_Toc500635193"/>
      <w:bookmarkStart w:id="613" w:name="_Toc500706491"/>
      <w:bookmarkStart w:id="614" w:name="_Toc500708667"/>
      <w:bookmarkStart w:id="615" w:name="_Toc500709066"/>
      <w:bookmarkStart w:id="616" w:name="_Toc500709983"/>
      <w:bookmarkStart w:id="617" w:name="_Toc500710076"/>
      <w:bookmarkStart w:id="618" w:name="_Toc500712588"/>
      <w:bookmarkStart w:id="619" w:name="_Toc500765236"/>
      <w:bookmarkStart w:id="620" w:name="_Toc500634056"/>
      <w:bookmarkStart w:id="621" w:name="_Toc500634136"/>
      <w:bookmarkStart w:id="622" w:name="_Toc500634353"/>
      <w:bookmarkStart w:id="623" w:name="_Toc500634462"/>
      <w:bookmarkStart w:id="624" w:name="_Toc500635194"/>
      <w:bookmarkStart w:id="625" w:name="_Toc500706492"/>
      <w:bookmarkStart w:id="626" w:name="_Toc500708668"/>
      <w:bookmarkStart w:id="627" w:name="_Toc500709067"/>
      <w:bookmarkStart w:id="628" w:name="_Toc500709984"/>
      <w:bookmarkStart w:id="629" w:name="_Toc500710077"/>
      <w:bookmarkStart w:id="630" w:name="_Toc500712589"/>
      <w:bookmarkStart w:id="631" w:name="_Toc500765237"/>
      <w:bookmarkStart w:id="632" w:name="_Toc500634057"/>
      <w:bookmarkStart w:id="633" w:name="_Toc500634137"/>
      <w:bookmarkStart w:id="634" w:name="_Toc500634354"/>
      <w:bookmarkStart w:id="635" w:name="_Toc500634463"/>
      <w:bookmarkStart w:id="636" w:name="_Toc500635195"/>
      <w:bookmarkStart w:id="637" w:name="_Toc500706493"/>
      <w:bookmarkStart w:id="638" w:name="_Toc500708669"/>
      <w:bookmarkStart w:id="639" w:name="_Toc500709068"/>
      <w:bookmarkStart w:id="640" w:name="_Toc500709985"/>
      <w:bookmarkStart w:id="641" w:name="_Toc500710078"/>
      <w:bookmarkStart w:id="642" w:name="_Toc500712590"/>
      <w:bookmarkStart w:id="643" w:name="_Toc500765238"/>
      <w:bookmarkStart w:id="644" w:name="_Toc96449188"/>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36279C">
        <w:rPr>
          <w:rFonts w:asciiTheme="minorHAnsi" w:hAnsiTheme="minorHAnsi" w:cstheme="minorHAnsi"/>
          <w:b/>
          <w:color w:val="auto"/>
        </w:rPr>
        <w:t>Ergänzende Bestimmungen</w:t>
      </w:r>
      <w:bookmarkEnd w:id="644"/>
    </w:p>
    <w:p w:rsidR="00C26694" w:rsidRPr="0036279C" w:rsidRDefault="00C26694" w:rsidP="00C26694">
      <w:pPr>
        <w:pStyle w:val="Default"/>
        <w:jc w:val="both"/>
        <w:rPr>
          <w:rFonts w:asciiTheme="minorHAnsi" w:hAnsiTheme="minorHAnsi" w:cstheme="minorHAnsi"/>
          <w:color w:val="auto"/>
          <w:sz w:val="23"/>
          <w:szCs w:val="23"/>
        </w:rPr>
      </w:pPr>
    </w:p>
    <w:p w:rsidR="00C26694" w:rsidRPr="0036279C" w:rsidRDefault="00C26694" w:rsidP="00C26694">
      <w:pPr>
        <w:pStyle w:val="Default"/>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Aus dem Ausland importierte Hunde müssen die gleichen Voraussetzungen erfüllen. Vor der Teilnahme an einer Zuchtzulassungsveranstaltung müssen diese Hunde auf Antrag des Eigentümers in das Zuchtbuch des DMC e.V. übernommen werden. Punkt 2.</w:t>
      </w:r>
      <w:r w:rsidRPr="00A053F1">
        <w:rPr>
          <w:rFonts w:asciiTheme="minorHAnsi" w:hAnsiTheme="minorHAnsi" w:cstheme="minorHAnsi"/>
          <w:color w:val="auto"/>
          <w:sz w:val="23"/>
          <w:szCs w:val="23"/>
        </w:rPr>
        <w:t>4</w:t>
      </w:r>
      <w:r w:rsidRPr="0036279C">
        <w:rPr>
          <w:rFonts w:asciiTheme="minorHAnsi" w:hAnsiTheme="minorHAnsi" w:cstheme="minorHAnsi"/>
          <w:color w:val="auto"/>
          <w:sz w:val="23"/>
          <w:szCs w:val="23"/>
        </w:rPr>
        <w:t xml:space="preserve"> der Zuchtordnung über die Zulassung ausländischer Deckrüden, die noch im Ausland stehen, ist zu beachten. Ausländische Arbeitsprüfungen können, falls sie von den Anforderungen her mit der VDH - Prüfungsordnung vergleichbar sind, auf Antrag vom Vorstand anerkannt werden.</w:t>
      </w:r>
    </w:p>
    <w:p w:rsidR="00C26694" w:rsidRPr="0036279C" w:rsidRDefault="00C26694" w:rsidP="00C26694">
      <w:pPr>
        <w:pStyle w:val="Default"/>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Teilnehmer der Zuchtzulassungsveranstaltung, die vor ihrem Start auf dem bereits aufgebauten Parcours mit ihrem Hund angetroffen werden, werden disqualifiziert und von der Prüfung ausgeschlossen. Bewertung : „nicht bestanden“ Bei Hunden, deren Eigentümer nicht Mitglied im DMC e.V. sind, regelt die DMC-Gebührenordnung das Entgelt, das bei Wesensprüfungen, Körungen, Ahnentafeleintragungen etc. erhoben wird.</w:t>
      </w:r>
    </w:p>
    <w:p w:rsidR="00C26694" w:rsidRPr="0036279C" w:rsidRDefault="00C26694" w:rsidP="00C26694">
      <w:pPr>
        <w:pStyle w:val="Default"/>
        <w:jc w:val="both"/>
        <w:rPr>
          <w:rFonts w:asciiTheme="minorHAnsi" w:hAnsiTheme="minorHAnsi" w:cstheme="minorHAnsi"/>
          <w:b/>
          <w:color w:val="auto"/>
          <w:sz w:val="28"/>
          <w:szCs w:val="28"/>
        </w:rPr>
      </w:pPr>
    </w:p>
    <w:p w:rsidR="00C26694" w:rsidRDefault="00C26694" w:rsidP="00C26694">
      <w:pPr>
        <w:pStyle w:val="berschrift2"/>
        <w:numPr>
          <w:ilvl w:val="0"/>
          <w:numId w:val="3"/>
        </w:numPr>
        <w:spacing w:before="0"/>
        <w:rPr>
          <w:rFonts w:asciiTheme="minorHAnsi" w:hAnsiTheme="minorHAnsi" w:cstheme="minorHAnsi"/>
          <w:b/>
          <w:color w:val="auto"/>
        </w:rPr>
      </w:pPr>
      <w:bookmarkStart w:id="645" w:name="_Toc96449189"/>
      <w:r w:rsidRPr="0036279C">
        <w:rPr>
          <w:rFonts w:asciiTheme="minorHAnsi" w:hAnsiTheme="minorHAnsi" w:cstheme="minorHAnsi"/>
          <w:b/>
          <w:color w:val="auto"/>
        </w:rPr>
        <w:t>Verfahren der Verhaltensbeurteilung für den Bereich Gebrauchshund</w:t>
      </w:r>
      <w:r>
        <w:rPr>
          <w:rFonts w:asciiTheme="minorHAnsi" w:hAnsiTheme="minorHAnsi" w:cstheme="minorHAnsi"/>
          <w:b/>
          <w:color w:val="auto"/>
        </w:rPr>
        <w:t>e</w:t>
      </w:r>
      <w:r w:rsidRPr="0036279C">
        <w:rPr>
          <w:rFonts w:asciiTheme="minorHAnsi" w:hAnsiTheme="minorHAnsi" w:cstheme="minorHAnsi"/>
          <w:b/>
          <w:color w:val="auto"/>
        </w:rPr>
        <w:t>eigenschaften</w:t>
      </w:r>
      <w:bookmarkEnd w:id="645"/>
    </w:p>
    <w:p w:rsidR="00F51106" w:rsidRPr="009B5A56" w:rsidRDefault="00F51106" w:rsidP="00F51106">
      <w:pPr>
        <w:pStyle w:val="berschrift2"/>
        <w:numPr>
          <w:ilvl w:val="1"/>
          <w:numId w:val="3"/>
        </w:numPr>
        <w:rPr>
          <w:rFonts w:asciiTheme="minorHAnsi" w:hAnsiTheme="minorHAnsi" w:cstheme="minorHAnsi"/>
          <w:b/>
          <w:color w:val="auto"/>
        </w:rPr>
      </w:pPr>
      <w:bookmarkStart w:id="646" w:name="_Toc96449190"/>
      <w:r w:rsidRPr="009B5A56">
        <w:rPr>
          <w:rFonts w:asciiTheme="minorHAnsi" w:hAnsiTheme="minorHAnsi" w:cstheme="minorHAnsi"/>
          <w:b/>
          <w:color w:val="auto"/>
        </w:rPr>
        <w:t>Ablauf für IGP ausgebildete / geführte Hunde</w:t>
      </w:r>
      <w:bookmarkEnd w:id="646"/>
    </w:p>
    <w:p w:rsidR="00C26694" w:rsidRPr="009B5A56" w:rsidRDefault="00C26694" w:rsidP="00C26694">
      <w:pPr>
        <w:pStyle w:val="Default"/>
        <w:jc w:val="both"/>
        <w:rPr>
          <w:rFonts w:asciiTheme="minorHAnsi" w:hAnsiTheme="minorHAnsi" w:cstheme="minorHAnsi"/>
          <w:b/>
          <w:color w:val="auto"/>
          <w:sz w:val="28"/>
          <w:szCs w:val="28"/>
        </w:rPr>
      </w:pPr>
    </w:p>
    <w:p w:rsidR="00C26694" w:rsidRPr="009B5A56" w:rsidRDefault="00C26694" w:rsidP="00F51106">
      <w:pPr>
        <w:pStyle w:val="berschrift2"/>
        <w:numPr>
          <w:ilvl w:val="2"/>
          <w:numId w:val="3"/>
        </w:numPr>
        <w:spacing w:before="0"/>
        <w:rPr>
          <w:rFonts w:asciiTheme="minorHAnsi" w:hAnsiTheme="minorHAnsi" w:cstheme="minorHAnsi"/>
          <w:b/>
          <w:color w:val="auto"/>
        </w:rPr>
      </w:pPr>
      <w:bookmarkStart w:id="647" w:name="_Toc96449191"/>
      <w:r w:rsidRPr="009B5A56">
        <w:rPr>
          <w:rFonts w:asciiTheme="minorHAnsi" w:hAnsiTheme="minorHAnsi" w:cstheme="minorHAnsi"/>
          <w:b/>
          <w:color w:val="auto"/>
        </w:rPr>
        <w:t>Unterordnung und Schussgleichgültigkeit</w:t>
      </w:r>
      <w:bookmarkEnd w:id="647"/>
    </w:p>
    <w:p w:rsidR="00C26694" w:rsidRPr="0036279C" w:rsidRDefault="00C26694" w:rsidP="00C26694">
      <w:pPr>
        <w:pStyle w:val="Default"/>
        <w:jc w:val="both"/>
        <w:rPr>
          <w:rFonts w:asciiTheme="minorHAnsi" w:hAnsiTheme="minorHAnsi" w:cstheme="minorHAnsi"/>
          <w:color w:val="auto"/>
          <w:sz w:val="23"/>
          <w:szCs w:val="23"/>
        </w:rPr>
      </w:pPr>
    </w:p>
    <w:p w:rsidR="00C26694" w:rsidRPr="0036279C" w:rsidRDefault="00C26694" w:rsidP="00C26694">
      <w:pPr>
        <w:pStyle w:val="Default"/>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Der Hund wird wie folgt auf seine Unterordnungsleistung und Schussgleichgültigkeit</w:t>
      </w:r>
    </w:p>
    <w:p w:rsidR="00C26694" w:rsidRPr="0036279C" w:rsidRDefault="00C26694" w:rsidP="00C26694">
      <w:pPr>
        <w:pStyle w:val="Default"/>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überprüft:</w:t>
      </w:r>
    </w:p>
    <w:p w:rsidR="00C26694" w:rsidRPr="0036279C" w:rsidRDefault="00C26694" w:rsidP="00C26694">
      <w:pPr>
        <w:pStyle w:val="Default"/>
        <w:spacing w:after="34"/>
        <w:jc w:val="both"/>
        <w:rPr>
          <w:rFonts w:asciiTheme="minorHAnsi" w:hAnsiTheme="minorHAnsi" w:cstheme="minorHAnsi"/>
          <w:color w:val="auto"/>
          <w:sz w:val="23"/>
          <w:szCs w:val="23"/>
        </w:rPr>
      </w:pPr>
    </w:p>
    <w:p w:rsidR="00C26694" w:rsidRPr="0036279C" w:rsidRDefault="00C26694" w:rsidP="00C26694">
      <w:pPr>
        <w:pStyle w:val="Default"/>
        <w:jc w:val="both"/>
        <w:rPr>
          <w:rFonts w:asciiTheme="minorHAnsi" w:hAnsiTheme="minorHAnsi" w:cstheme="minorHAnsi"/>
          <w:color w:val="auto"/>
          <w:szCs w:val="28"/>
        </w:rPr>
      </w:pPr>
      <w:r w:rsidRPr="0036279C">
        <w:rPr>
          <w:rFonts w:asciiTheme="minorHAnsi" w:hAnsiTheme="minorHAnsi" w:cstheme="minorHAnsi"/>
          <w:b/>
          <w:color w:val="auto"/>
          <w:szCs w:val="28"/>
        </w:rPr>
        <w:t>Unterordnung</w:t>
      </w:r>
    </w:p>
    <w:p w:rsidR="00C26694" w:rsidRPr="0036279C" w:rsidRDefault="00C26694" w:rsidP="00C26694">
      <w:pPr>
        <w:pStyle w:val="Default"/>
        <w:spacing w:after="34"/>
        <w:jc w:val="both"/>
        <w:rPr>
          <w:rFonts w:asciiTheme="minorHAnsi" w:hAnsiTheme="minorHAnsi" w:cstheme="minorHAnsi"/>
          <w:color w:val="auto"/>
          <w:sz w:val="23"/>
          <w:szCs w:val="23"/>
        </w:rPr>
      </w:pPr>
    </w:p>
    <w:p w:rsidR="00C26694" w:rsidRPr="009B5A56" w:rsidRDefault="00C26694" w:rsidP="00C26694">
      <w:pPr>
        <w:pStyle w:val="Default"/>
        <w:numPr>
          <w:ilvl w:val="0"/>
          <w:numId w:val="1"/>
        </w:numPr>
        <w:spacing w:after="34"/>
        <w:jc w:val="both"/>
        <w:rPr>
          <w:rFonts w:asciiTheme="minorHAnsi" w:hAnsiTheme="minorHAnsi" w:cstheme="minorHAnsi"/>
          <w:color w:val="auto"/>
          <w:sz w:val="23"/>
          <w:szCs w:val="23"/>
        </w:rPr>
      </w:pPr>
      <w:r w:rsidRPr="009B5A56">
        <w:rPr>
          <w:rFonts w:asciiTheme="minorHAnsi" w:hAnsiTheme="minorHAnsi" w:cstheme="minorHAnsi"/>
          <w:color w:val="auto"/>
          <w:sz w:val="23"/>
          <w:szCs w:val="23"/>
        </w:rPr>
        <w:t>Der Unterordnungsteil wird vorgelagert, wobei paarweise vorgeführt wird</w:t>
      </w:r>
      <w:r w:rsidR="00250D32" w:rsidRPr="009B5A56">
        <w:rPr>
          <w:rFonts w:asciiTheme="minorHAnsi" w:hAnsiTheme="minorHAnsi" w:cstheme="minorHAnsi"/>
          <w:color w:val="auto"/>
          <w:sz w:val="23"/>
          <w:szCs w:val="23"/>
        </w:rPr>
        <w:t>.</w:t>
      </w:r>
      <w:r w:rsidR="00E127FE" w:rsidRPr="009B5A56">
        <w:rPr>
          <w:rFonts w:asciiTheme="minorHAnsi" w:hAnsiTheme="minorHAnsi" w:cstheme="minorHAnsi"/>
          <w:color w:val="auto"/>
          <w:sz w:val="23"/>
          <w:szCs w:val="23"/>
        </w:rPr>
        <w:t xml:space="preserve"> Folgende Übungen werden hierbei absolviert:</w:t>
      </w:r>
    </w:p>
    <w:p w:rsidR="00E127FE" w:rsidRPr="009B5A56" w:rsidRDefault="00E127FE" w:rsidP="00250D32">
      <w:pPr>
        <w:pStyle w:val="Default"/>
        <w:numPr>
          <w:ilvl w:val="1"/>
          <w:numId w:val="1"/>
        </w:numPr>
        <w:spacing w:after="34"/>
        <w:jc w:val="both"/>
        <w:rPr>
          <w:rFonts w:asciiTheme="minorHAnsi" w:hAnsiTheme="minorHAnsi" w:cstheme="minorHAnsi"/>
          <w:color w:val="auto"/>
          <w:sz w:val="23"/>
          <w:szCs w:val="23"/>
        </w:rPr>
      </w:pPr>
      <w:r w:rsidRPr="009B5A56">
        <w:rPr>
          <w:rFonts w:asciiTheme="minorHAnsi" w:hAnsiTheme="minorHAnsi" w:cstheme="minorHAnsi"/>
          <w:color w:val="auto"/>
          <w:sz w:val="23"/>
          <w:szCs w:val="23"/>
        </w:rPr>
        <w:t>Freifolge nach PO</w:t>
      </w:r>
    </w:p>
    <w:p w:rsidR="00250D32" w:rsidRPr="009B5A56" w:rsidRDefault="00E127FE" w:rsidP="00250D32">
      <w:pPr>
        <w:pStyle w:val="Default"/>
        <w:numPr>
          <w:ilvl w:val="1"/>
          <w:numId w:val="1"/>
        </w:numPr>
        <w:spacing w:after="34"/>
        <w:jc w:val="both"/>
        <w:rPr>
          <w:rFonts w:asciiTheme="minorHAnsi" w:hAnsiTheme="minorHAnsi" w:cstheme="minorHAnsi"/>
          <w:color w:val="auto"/>
          <w:sz w:val="23"/>
          <w:szCs w:val="23"/>
        </w:rPr>
      </w:pPr>
      <w:r w:rsidRPr="009B5A56">
        <w:rPr>
          <w:rFonts w:asciiTheme="minorHAnsi" w:hAnsiTheme="minorHAnsi" w:cstheme="minorHAnsi"/>
          <w:color w:val="auto"/>
          <w:sz w:val="23"/>
          <w:szCs w:val="23"/>
        </w:rPr>
        <w:t>Ablegen in Verbindung mit Herankommen</w:t>
      </w:r>
    </w:p>
    <w:p w:rsidR="00E127FE" w:rsidRPr="009B5A56" w:rsidRDefault="00E127FE" w:rsidP="00250D32">
      <w:pPr>
        <w:pStyle w:val="Default"/>
        <w:numPr>
          <w:ilvl w:val="1"/>
          <w:numId w:val="1"/>
        </w:numPr>
        <w:spacing w:after="34"/>
        <w:jc w:val="both"/>
        <w:rPr>
          <w:rFonts w:asciiTheme="minorHAnsi" w:hAnsiTheme="minorHAnsi" w:cstheme="minorHAnsi"/>
          <w:color w:val="auto"/>
          <w:sz w:val="23"/>
          <w:szCs w:val="23"/>
        </w:rPr>
      </w:pPr>
      <w:r w:rsidRPr="009B5A56">
        <w:rPr>
          <w:rFonts w:asciiTheme="minorHAnsi" w:hAnsiTheme="minorHAnsi" w:cstheme="minorHAnsi"/>
          <w:color w:val="auto"/>
          <w:sz w:val="23"/>
          <w:szCs w:val="23"/>
        </w:rPr>
        <w:t>Ablegen unter Ablenkung</w:t>
      </w:r>
    </w:p>
    <w:p w:rsidR="00C26694" w:rsidRPr="0036279C" w:rsidRDefault="00C26694" w:rsidP="00C26694">
      <w:pPr>
        <w:pStyle w:val="Default"/>
        <w:jc w:val="both"/>
        <w:rPr>
          <w:rFonts w:asciiTheme="minorHAnsi" w:hAnsiTheme="minorHAnsi" w:cstheme="minorHAnsi"/>
          <w:color w:val="auto"/>
          <w:szCs w:val="28"/>
        </w:rPr>
      </w:pPr>
      <w:r w:rsidRPr="0036279C">
        <w:rPr>
          <w:rFonts w:asciiTheme="minorHAnsi" w:hAnsiTheme="minorHAnsi" w:cstheme="minorHAnsi"/>
          <w:b/>
          <w:color w:val="auto"/>
          <w:szCs w:val="28"/>
        </w:rPr>
        <w:lastRenderedPageBreak/>
        <w:t>Schussgleichgültigkeit</w:t>
      </w:r>
    </w:p>
    <w:p w:rsidR="00C26694" w:rsidRPr="0036279C" w:rsidRDefault="00C26694" w:rsidP="00C26694">
      <w:pPr>
        <w:pStyle w:val="Default"/>
        <w:spacing w:after="34"/>
        <w:jc w:val="both"/>
        <w:rPr>
          <w:rFonts w:asciiTheme="minorHAnsi" w:hAnsiTheme="minorHAnsi" w:cstheme="minorHAnsi"/>
          <w:color w:val="auto"/>
          <w:sz w:val="23"/>
          <w:szCs w:val="23"/>
        </w:rPr>
      </w:pPr>
    </w:p>
    <w:p w:rsidR="00C26694" w:rsidRDefault="00C26694" w:rsidP="00C26694">
      <w:pPr>
        <w:pStyle w:val="Default"/>
        <w:numPr>
          <w:ilvl w:val="0"/>
          <w:numId w:val="1"/>
        </w:numPr>
        <w:spacing w:after="34"/>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Der Hund steht an lockerer Leine neben dem Hundeführer. Dabei werden 2 Schüsse aus einer 9 mm Schreckschusspistole abgegeben.</w:t>
      </w:r>
    </w:p>
    <w:p w:rsidR="00250D32" w:rsidRPr="0036279C" w:rsidRDefault="00250D32" w:rsidP="00250D32">
      <w:pPr>
        <w:pStyle w:val="Default"/>
        <w:spacing w:after="34"/>
        <w:ind w:left="720"/>
        <w:jc w:val="both"/>
        <w:rPr>
          <w:rFonts w:asciiTheme="minorHAnsi" w:hAnsiTheme="minorHAnsi" w:cstheme="minorHAnsi"/>
          <w:color w:val="auto"/>
          <w:sz w:val="23"/>
          <w:szCs w:val="23"/>
        </w:rPr>
      </w:pPr>
    </w:p>
    <w:p w:rsidR="00C26694" w:rsidRPr="009B5A56" w:rsidRDefault="00C26694" w:rsidP="00F51106">
      <w:pPr>
        <w:pStyle w:val="berschrift2"/>
        <w:numPr>
          <w:ilvl w:val="2"/>
          <w:numId w:val="3"/>
        </w:numPr>
        <w:spacing w:before="0"/>
        <w:rPr>
          <w:rFonts w:asciiTheme="minorHAnsi" w:hAnsiTheme="minorHAnsi" w:cstheme="minorHAnsi"/>
          <w:b/>
          <w:color w:val="auto"/>
        </w:rPr>
      </w:pPr>
      <w:bookmarkStart w:id="648" w:name="_Toc96449192"/>
      <w:r w:rsidRPr="009B5A56">
        <w:rPr>
          <w:rFonts w:asciiTheme="minorHAnsi" w:hAnsiTheme="minorHAnsi" w:cstheme="minorHAnsi"/>
          <w:b/>
          <w:color w:val="auto"/>
        </w:rPr>
        <w:t>Verhaltensbeurteilung Wesen</w:t>
      </w:r>
      <w:bookmarkEnd w:id="648"/>
    </w:p>
    <w:p w:rsidR="00C26694" w:rsidRPr="0036279C" w:rsidRDefault="00C26694" w:rsidP="00C26694">
      <w:pPr>
        <w:pStyle w:val="Default"/>
        <w:jc w:val="both"/>
        <w:rPr>
          <w:rFonts w:asciiTheme="minorHAnsi" w:hAnsiTheme="minorHAnsi" w:cstheme="minorHAnsi"/>
          <w:color w:val="auto"/>
          <w:sz w:val="23"/>
          <w:szCs w:val="23"/>
        </w:rPr>
      </w:pPr>
    </w:p>
    <w:p w:rsidR="00C26694" w:rsidRDefault="00C26694" w:rsidP="00C26694">
      <w:pPr>
        <w:pStyle w:val="Default"/>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 xml:space="preserve">Der Hundeführer wird zwischen mehreren, sich natürlich verhaltenden Personen nach der Vergangenheit und Haltungsbedingungen seines Hundes befragt. </w:t>
      </w:r>
    </w:p>
    <w:p w:rsidR="00C26694" w:rsidRDefault="00C26694" w:rsidP="00C26694">
      <w:pPr>
        <w:pStyle w:val="Default"/>
        <w:jc w:val="both"/>
        <w:rPr>
          <w:rFonts w:asciiTheme="minorHAnsi" w:hAnsiTheme="minorHAnsi" w:cstheme="minorHAnsi"/>
          <w:color w:val="auto"/>
          <w:sz w:val="23"/>
          <w:szCs w:val="23"/>
        </w:rPr>
      </w:pPr>
      <w:r>
        <w:rPr>
          <w:rFonts w:asciiTheme="minorHAnsi" w:hAnsiTheme="minorHAnsi" w:cstheme="minorHAnsi"/>
          <w:color w:val="auto"/>
          <w:sz w:val="23"/>
          <w:szCs w:val="23"/>
        </w:rPr>
        <w:t>Der Hund wird anschließend gemessen und gewogen, sowie Zähne und Hoden werden kontrolliert.</w:t>
      </w:r>
    </w:p>
    <w:p w:rsidR="00C26694" w:rsidRDefault="00C26694" w:rsidP="00C26694">
      <w:pPr>
        <w:pStyle w:val="Default"/>
        <w:jc w:val="both"/>
        <w:rPr>
          <w:rFonts w:asciiTheme="minorHAnsi" w:hAnsiTheme="minorHAnsi" w:cstheme="minorHAnsi"/>
          <w:b/>
          <w:color w:val="auto"/>
          <w:sz w:val="28"/>
          <w:szCs w:val="28"/>
        </w:rPr>
      </w:pPr>
      <w:r w:rsidRPr="009B5A56">
        <w:rPr>
          <w:rFonts w:asciiTheme="minorHAnsi" w:hAnsiTheme="minorHAnsi" w:cstheme="minorHAnsi"/>
          <w:color w:val="auto"/>
          <w:sz w:val="23"/>
          <w:szCs w:val="23"/>
        </w:rPr>
        <w:t xml:space="preserve">Der Hundeführer bewegt sich dann, nach Anweisung des </w:t>
      </w:r>
      <w:r w:rsidR="008B5B1B" w:rsidRPr="009B5A56">
        <w:rPr>
          <w:rFonts w:asciiTheme="minorHAnsi" w:hAnsiTheme="minorHAnsi" w:cstheme="minorHAnsi"/>
          <w:color w:val="auto"/>
          <w:sz w:val="23"/>
          <w:szCs w:val="23"/>
        </w:rPr>
        <w:t>Körmeister-Anwärters / Körmeisters</w:t>
      </w:r>
      <w:r w:rsidRPr="009B5A56">
        <w:rPr>
          <w:rFonts w:asciiTheme="minorHAnsi" w:hAnsiTheme="minorHAnsi" w:cstheme="minorHAnsi"/>
          <w:color w:val="auto"/>
          <w:sz w:val="23"/>
          <w:szCs w:val="23"/>
        </w:rPr>
        <w:t>, mit dem</w:t>
      </w:r>
      <w:r w:rsidRPr="0036279C">
        <w:rPr>
          <w:rFonts w:asciiTheme="minorHAnsi" w:hAnsiTheme="minorHAnsi" w:cstheme="minorHAnsi"/>
          <w:color w:val="auto"/>
          <w:sz w:val="23"/>
          <w:szCs w:val="23"/>
        </w:rPr>
        <w:t xml:space="preserve"> nicht angeleinten Hund ungezwungen in der Menschengruppe. Im Anschluss daran lässt der Hundeführer seinen Hund spielerisch Gegenstände suchen und apportieren. </w:t>
      </w:r>
    </w:p>
    <w:p w:rsidR="00C26694" w:rsidRDefault="00C26694" w:rsidP="00C26694">
      <w:pPr>
        <w:pStyle w:val="Default"/>
        <w:jc w:val="both"/>
        <w:rPr>
          <w:rFonts w:asciiTheme="minorHAnsi" w:hAnsiTheme="minorHAnsi" w:cstheme="minorHAnsi"/>
          <w:b/>
          <w:color w:val="auto"/>
          <w:sz w:val="28"/>
          <w:szCs w:val="28"/>
        </w:rPr>
      </w:pPr>
    </w:p>
    <w:p w:rsidR="00C26694" w:rsidRPr="0036279C" w:rsidRDefault="00C26694" w:rsidP="00C26694">
      <w:pPr>
        <w:pStyle w:val="Default"/>
        <w:jc w:val="both"/>
        <w:rPr>
          <w:rFonts w:asciiTheme="minorHAnsi" w:hAnsiTheme="minorHAnsi" w:cstheme="minorHAnsi"/>
          <w:b/>
          <w:color w:val="auto"/>
          <w:szCs w:val="28"/>
        </w:rPr>
      </w:pPr>
      <w:r w:rsidRPr="0036279C">
        <w:rPr>
          <w:rFonts w:asciiTheme="minorHAnsi" w:hAnsiTheme="minorHAnsi" w:cstheme="minorHAnsi"/>
          <w:b/>
          <w:color w:val="auto"/>
          <w:szCs w:val="28"/>
        </w:rPr>
        <w:t>Wesensteil</w:t>
      </w:r>
    </w:p>
    <w:p w:rsidR="00C26694" w:rsidRPr="0036279C" w:rsidRDefault="00C26694" w:rsidP="00C26694">
      <w:pPr>
        <w:pStyle w:val="Default"/>
        <w:spacing w:after="34"/>
        <w:jc w:val="both"/>
        <w:rPr>
          <w:rFonts w:asciiTheme="minorHAnsi" w:hAnsiTheme="minorHAnsi" w:cstheme="minorHAnsi"/>
          <w:color w:val="auto"/>
          <w:sz w:val="23"/>
          <w:szCs w:val="23"/>
        </w:rPr>
      </w:pPr>
    </w:p>
    <w:p w:rsidR="00C26694" w:rsidRPr="0036279C" w:rsidRDefault="00C26694" w:rsidP="00C26694">
      <w:pPr>
        <w:pStyle w:val="Default"/>
        <w:numPr>
          <w:ilvl w:val="0"/>
          <w:numId w:val="1"/>
        </w:numPr>
        <w:spacing w:after="34"/>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Spielen Spiel mit dem Hundeführer</w:t>
      </w:r>
    </w:p>
    <w:p w:rsidR="00C26694" w:rsidRPr="0036279C" w:rsidRDefault="00C26694" w:rsidP="00C26694">
      <w:pPr>
        <w:pStyle w:val="Default"/>
        <w:numPr>
          <w:ilvl w:val="0"/>
          <w:numId w:val="1"/>
        </w:numPr>
        <w:spacing w:after="34"/>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Bringen eines Gegenstands ( Multibringsel, Hantel, Kegel, Beisswurst, Plastikflasche, kleiner Sack, Reifen eines Kinderwagens usw. ) Der Hund muss den maximal 1 kg schweren Gegenstand gut aufnehmen können.</w:t>
      </w:r>
    </w:p>
    <w:p w:rsidR="00C26694" w:rsidRPr="0036279C" w:rsidRDefault="00C26694" w:rsidP="00C26694">
      <w:pPr>
        <w:pStyle w:val="Default"/>
        <w:numPr>
          <w:ilvl w:val="0"/>
          <w:numId w:val="1"/>
        </w:numPr>
        <w:spacing w:after="34"/>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Suchen eines schwer zugänglich gemachten oder versteckten Gegenstandes - 2 Versuche</w:t>
      </w:r>
    </w:p>
    <w:p w:rsidR="00C26694" w:rsidRPr="0036279C" w:rsidRDefault="00C26694" w:rsidP="00C26694">
      <w:pPr>
        <w:pStyle w:val="Default"/>
        <w:numPr>
          <w:ilvl w:val="0"/>
          <w:numId w:val="1"/>
        </w:numPr>
        <w:spacing w:after="34"/>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Optische Reize</w:t>
      </w:r>
    </w:p>
    <w:p w:rsidR="00C26694" w:rsidRPr="0036279C" w:rsidRDefault="00C26694" w:rsidP="00C26694">
      <w:pPr>
        <w:pStyle w:val="Default"/>
        <w:numPr>
          <w:ilvl w:val="0"/>
          <w:numId w:val="1"/>
        </w:numPr>
        <w:spacing w:after="34"/>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Akustische Reize</w:t>
      </w:r>
    </w:p>
    <w:p w:rsidR="00C26694" w:rsidRPr="0036279C" w:rsidRDefault="00C26694" w:rsidP="00C26694">
      <w:pPr>
        <w:pStyle w:val="Default"/>
        <w:numPr>
          <w:ilvl w:val="0"/>
          <w:numId w:val="1"/>
        </w:numPr>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Trittsicherheit</w:t>
      </w:r>
    </w:p>
    <w:p w:rsidR="00C26694" w:rsidRPr="0036279C" w:rsidRDefault="00C26694" w:rsidP="00C26694">
      <w:pPr>
        <w:pStyle w:val="Default"/>
        <w:ind w:left="720"/>
        <w:jc w:val="both"/>
        <w:rPr>
          <w:rFonts w:asciiTheme="minorHAnsi" w:hAnsiTheme="minorHAnsi" w:cstheme="minorHAnsi"/>
          <w:color w:val="auto"/>
          <w:sz w:val="23"/>
          <w:szCs w:val="23"/>
        </w:rPr>
      </w:pPr>
    </w:p>
    <w:p w:rsidR="00C26694" w:rsidRPr="0036279C" w:rsidRDefault="00C26694" w:rsidP="00F51106">
      <w:pPr>
        <w:pStyle w:val="berschrift2"/>
        <w:numPr>
          <w:ilvl w:val="2"/>
          <w:numId w:val="3"/>
        </w:numPr>
        <w:spacing w:before="0"/>
        <w:rPr>
          <w:rFonts w:asciiTheme="minorHAnsi" w:hAnsiTheme="minorHAnsi" w:cstheme="minorHAnsi"/>
          <w:b/>
          <w:color w:val="auto"/>
        </w:rPr>
      </w:pPr>
      <w:bookmarkStart w:id="649" w:name="_Toc96449193"/>
      <w:r w:rsidRPr="0036279C">
        <w:rPr>
          <w:rFonts w:asciiTheme="minorHAnsi" w:hAnsiTheme="minorHAnsi" w:cstheme="minorHAnsi"/>
          <w:b/>
          <w:color w:val="auto"/>
        </w:rPr>
        <w:t>Überprüfung der Wehrhaftigkeit</w:t>
      </w:r>
      <w:bookmarkEnd w:id="649"/>
    </w:p>
    <w:p w:rsidR="00C26694" w:rsidRPr="0036279C" w:rsidRDefault="00C26694" w:rsidP="00C26694">
      <w:pPr>
        <w:pStyle w:val="Default"/>
        <w:jc w:val="both"/>
        <w:rPr>
          <w:rFonts w:asciiTheme="minorHAnsi" w:hAnsiTheme="minorHAnsi" w:cstheme="minorHAnsi"/>
          <w:color w:val="auto"/>
          <w:sz w:val="23"/>
          <w:szCs w:val="23"/>
        </w:rPr>
      </w:pPr>
    </w:p>
    <w:p w:rsidR="00C26694" w:rsidRPr="0036279C" w:rsidRDefault="00C26694" w:rsidP="00C26694">
      <w:pPr>
        <w:pStyle w:val="Default"/>
        <w:jc w:val="both"/>
        <w:rPr>
          <w:rFonts w:asciiTheme="minorHAnsi" w:hAnsiTheme="minorHAnsi" w:cstheme="minorHAnsi"/>
          <w:color w:val="auto"/>
          <w:sz w:val="23"/>
          <w:szCs w:val="23"/>
        </w:rPr>
      </w:pPr>
      <w:r w:rsidRPr="009B5A56">
        <w:rPr>
          <w:rFonts w:asciiTheme="minorHAnsi" w:hAnsiTheme="minorHAnsi" w:cstheme="minorHAnsi"/>
          <w:color w:val="auto"/>
          <w:sz w:val="23"/>
          <w:szCs w:val="23"/>
        </w:rPr>
        <w:t>Der Hund wird auf seine Wehrhaftigkeit von DMC Körhelfern überprüft.</w:t>
      </w:r>
    </w:p>
    <w:p w:rsidR="00C26694" w:rsidRPr="0036279C" w:rsidRDefault="00C26694" w:rsidP="00C26694">
      <w:pPr>
        <w:pStyle w:val="Default"/>
        <w:jc w:val="both"/>
        <w:rPr>
          <w:rFonts w:asciiTheme="minorHAnsi" w:hAnsiTheme="minorHAnsi" w:cstheme="minorHAnsi"/>
          <w:b/>
          <w:color w:val="auto"/>
          <w:sz w:val="28"/>
          <w:szCs w:val="28"/>
        </w:rPr>
      </w:pPr>
    </w:p>
    <w:p w:rsidR="00C26694" w:rsidRPr="0036279C" w:rsidRDefault="00C26694" w:rsidP="00C26694">
      <w:pPr>
        <w:pStyle w:val="Default"/>
        <w:jc w:val="both"/>
        <w:rPr>
          <w:rFonts w:asciiTheme="minorHAnsi" w:hAnsiTheme="minorHAnsi" w:cstheme="minorHAnsi"/>
          <w:color w:val="auto"/>
          <w:szCs w:val="28"/>
        </w:rPr>
      </w:pPr>
      <w:r w:rsidRPr="0036279C">
        <w:rPr>
          <w:rFonts w:asciiTheme="minorHAnsi" w:hAnsiTheme="minorHAnsi" w:cstheme="minorHAnsi"/>
          <w:b/>
          <w:color w:val="auto"/>
          <w:szCs w:val="28"/>
        </w:rPr>
        <w:t>Wehrhaftigkeit</w:t>
      </w:r>
    </w:p>
    <w:p w:rsidR="00C26694" w:rsidRPr="0036279C" w:rsidRDefault="00C26694" w:rsidP="00C26694">
      <w:pPr>
        <w:pStyle w:val="Default"/>
        <w:spacing w:after="34"/>
        <w:jc w:val="both"/>
        <w:rPr>
          <w:rFonts w:asciiTheme="minorHAnsi" w:hAnsiTheme="minorHAnsi" w:cstheme="minorHAnsi"/>
          <w:color w:val="auto"/>
          <w:sz w:val="23"/>
          <w:szCs w:val="23"/>
        </w:rPr>
      </w:pPr>
    </w:p>
    <w:p w:rsidR="00C26694" w:rsidRDefault="00C26694" w:rsidP="00C26694">
      <w:pPr>
        <w:pStyle w:val="Default"/>
        <w:numPr>
          <w:ilvl w:val="0"/>
          <w:numId w:val="1"/>
        </w:numPr>
        <w:spacing w:after="34"/>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Überfall – ohne Leine! 2 Stockschläge (Softstock)</w:t>
      </w:r>
    </w:p>
    <w:p w:rsidR="00090698" w:rsidRPr="009B5A56" w:rsidRDefault="00090698" w:rsidP="00C26694">
      <w:pPr>
        <w:pStyle w:val="Default"/>
        <w:numPr>
          <w:ilvl w:val="0"/>
          <w:numId w:val="1"/>
        </w:numPr>
        <w:spacing w:after="34"/>
        <w:jc w:val="both"/>
        <w:rPr>
          <w:rFonts w:asciiTheme="minorHAnsi" w:hAnsiTheme="minorHAnsi" w:cstheme="minorHAnsi"/>
          <w:color w:val="auto"/>
          <w:sz w:val="23"/>
          <w:szCs w:val="23"/>
        </w:rPr>
      </w:pPr>
      <w:r w:rsidRPr="009B5A56">
        <w:rPr>
          <w:rFonts w:asciiTheme="minorHAnsi" w:hAnsiTheme="minorHAnsi" w:cstheme="minorHAnsi"/>
          <w:color w:val="auto"/>
          <w:sz w:val="23"/>
          <w:szCs w:val="23"/>
        </w:rPr>
        <w:t>Wiederangriff mit Einsatz von Accessoires um den Hund am Anbisses zu hindern</w:t>
      </w:r>
    </w:p>
    <w:p w:rsidR="00C26694" w:rsidRPr="0036279C" w:rsidRDefault="00C26694" w:rsidP="00C26694">
      <w:pPr>
        <w:pStyle w:val="Default"/>
        <w:numPr>
          <w:ilvl w:val="0"/>
          <w:numId w:val="1"/>
        </w:numPr>
        <w:spacing w:after="34"/>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Verwehren eines Angriffes über ein Hindernis auf Distanz und/oder andere optische Reize, wobei dem Hund nach dem Hindernis genügend Entwicklung zum Helfer zur Verfügung stehen soll. akustische / optische Reize</w:t>
      </w:r>
    </w:p>
    <w:p w:rsidR="00C26694" w:rsidRPr="0036279C" w:rsidRDefault="00C26694" w:rsidP="00C26694">
      <w:pPr>
        <w:pStyle w:val="Default"/>
        <w:numPr>
          <w:ilvl w:val="0"/>
          <w:numId w:val="1"/>
        </w:numPr>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 xml:space="preserve">jeweils eine Abwehr nach Überfall </w:t>
      </w:r>
      <w:bookmarkStart w:id="650" w:name="_GoBack"/>
      <w:r w:rsidR="00865F94">
        <w:rPr>
          <w:rFonts w:asciiTheme="minorHAnsi" w:hAnsiTheme="minorHAnsi" w:cstheme="minorHAnsi"/>
          <w:color w:val="auto"/>
          <w:sz w:val="23"/>
          <w:szCs w:val="23"/>
        </w:rPr>
        <w:t>und</w:t>
      </w:r>
      <w:r w:rsidRPr="0036279C">
        <w:rPr>
          <w:rFonts w:asciiTheme="minorHAnsi" w:hAnsiTheme="minorHAnsi" w:cstheme="minorHAnsi"/>
          <w:color w:val="auto"/>
          <w:sz w:val="23"/>
          <w:szCs w:val="23"/>
        </w:rPr>
        <w:t xml:space="preserve"> </w:t>
      </w:r>
      <w:bookmarkEnd w:id="650"/>
      <w:r w:rsidRPr="0036279C">
        <w:rPr>
          <w:rFonts w:asciiTheme="minorHAnsi" w:hAnsiTheme="minorHAnsi" w:cstheme="minorHAnsi"/>
          <w:color w:val="auto"/>
          <w:sz w:val="23"/>
          <w:szCs w:val="23"/>
        </w:rPr>
        <w:t>Nachschicken akustische / optische Reize</w:t>
      </w:r>
    </w:p>
    <w:p w:rsidR="00C26694" w:rsidRPr="0036279C" w:rsidRDefault="00C26694" w:rsidP="00C26694">
      <w:pPr>
        <w:pStyle w:val="Default"/>
        <w:jc w:val="both"/>
        <w:rPr>
          <w:rFonts w:asciiTheme="minorHAnsi" w:hAnsiTheme="minorHAnsi" w:cstheme="minorHAnsi"/>
          <w:color w:val="auto"/>
          <w:sz w:val="23"/>
          <w:szCs w:val="23"/>
        </w:rPr>
      </w:pPr>
    </w:p>
    <w:p w:rsidR="00C26694" w:rsidRPr="0036279C" w:rsidRDefault="00C26694" w:rsidP="00C26694">
      <w:pPr>
        <w:rPr>
          <w:rFonts w:asciiTheme="minorHAnsi" w:hAnsiTheme="minorHAnsi" w:cstheme="minorHAnsi"/>
          <w:b/>
          <w:sz w:val="28"/>
          <w:szCs w:val="28"/>
        </w:rPr>
      </w:pPr>
      <w:r>
        <w:rPr>
          <w:rFonts w:asciiTheme="minorHAnsi" w:hAnsiTheme="minorHAnsi" w:cstheme="minorHAnsi"/>
          <w:b/>
          <w:sz w:val="28"/>
          <w:szCs w:val="28"/>
        </w:rPr>
        <w:br w:type="page"/>
      </w:r>
    </w:p>
    <w:p w:rsidR="00090698" w:rsidRPr="009B5A56" w:rsidRDefault="00090698" w:rsidP="00C26694">
      <w:pPr>
        <w:pStyle w:val="berschrift2"/>
        <w:numPr>
          <w:ilvl w:val="1"/>
          <w:numId w:val="3"/>
        </w:numPr>
        <w:spacing w:before="0" w:line="240" w:lineRule="auto"/>
        <w:rPr>
          <w:rFonts w:asciiTheme="minorHAnsi" w:hAnsiTheme="minorHAnsi" w:cstheme="minorHAnsi"/>
          <w:b/>
          <w:color w:val="auto"/>
        </w:rPr>
      </w:pPr>
      <w:bookmarkStart w:id="651" w:name="_Toc96449194"/>
      <w:r w:rsidRPr="009B5A56">
        <w:rPr>
          <w:rFonts w:asciiTheme="minorHAnsi" w:hAnsiTheme="minorHAnsi" w:cstheme="minorHAnsi"/>
          <w:b/>
          <w:color w:val="auto"/>
        </w:rPr>
        <w:lastRenderedPageBreak/>
        <w:t>Ablauf für Mondioring ausgebildete / geführte Hunde</w:t>
      </w:r>
      <w:bookmarkEnd w:id="651"/>
    </w:p>
    <w:p w:rsidR="00021A6B" w:rsidRPr="009B5A56" w:rsidRDefault="00021A6B" w:rsidP="00021A6B"/>
    <w:p w:rsidR="00021A6B" w:rsidRPr="009B5A56" w:rsidRDefault="00021A6B" w:rsidP="00021A6B">
      <w:pPr>
        <w:pStyle w:val="berschrift2"/>
        <w:numPr>
          <w:ilvl w:val="2"/>
          <w:numId w:val="3"/>
        </w:numPr>
        <w:spacing w:before="0"/>
        <w:rPr>
          <w:rFonts w:asciiTheme="minorHAnsi" w:hAnsiTheme="minorHAnsi" w:cstheme="minorHAnsi"/>
          <w:b/>
          <w:color w:val="auto"/>
        </w:rPr>
      </w:pPr>
      <w:bookmarkStart w:id="652" w:name="_Toc64833711"/>
      <w:bookmarkStart w:id="653" w:name="_Toc96449195"/>
      <w:r w:rsidRPr="009B5A56">
        <w:rPr>
          <w:rFonts w:asciiTheme="minorHAnsi" w:hAnsiTheme="minorHAnsi" w:cstheme="minorHAnsi"/>
          <w:b/>
          <w:color w:val="auto"/>
        </w:rPr>
        <w:t>Unterordnung und Schussgleichgültigkeit</w:t>
      </w:r>
      <w:bookmarkEnd w:id="652"/>
      <w:bookmarkEnd w:id="653"/>
    </w:p>
    <w:p w:rsidR="00021A6B" w:rsidRPr="009B5A56" w:rsidRDefault="00021A6B" w:rsidP="00250D32">
      <w:pPr>
        <w:pStyle w:val="Default"/>
        <w:jc w:val="both"/>
        <w:rPr>
          <w:rFonts w:asciiTheme="minorHAnsi" w:hAnsiTheme="minorHAnsi" w:cstheme="minorHAnsi"/>
          <w:color w:val="auto"/>
          <w:sz w:val="23"/>
          <w:szCs w:val="23"/>
        </w:rPr>
      </w:pPr>
    </w:p>
    <w:p w:rsidR="00E127FE" w:rsidRPr="009B5A56" w:rsidRDefault="00E127FE" w:rsidP="00E127FE">
      <w:pPr>
        <w:pStyle w:val="Default"/>
        <w:numPr>
          <w:ilvl w:val="0"/>
          <w:numId w:val="1"/>
        </w:numPr>
        <w:spacing w:after="34"/>
        <w:jc w:val="both"/>
        <w:rPr>
          <w:rFonts w:asciiTheme="minorHAnsi" w:hAnsiTheme="minorHAnsi" w:cstheme="minorHAnsi"/>
          <w:color w:val="auto"/>
          <w:sz w:val="23"/>
          <w:szCs w:val="23"/>
        </w:rPr>
      </w:pPr>
      <w:r w:rsidRPr="009B5A56">
        <w:rPr>
          <w:rFonts w:asciiTheme="minorHAnsi" w:hAnsiTheme="minorHAnsi" w:cstheme="minorHAnsi"/>
          <w:color w:val="auto"/>
          <w:sz w:val="23"/>
          <w:szCs w:val="23"/>
        </w:rPr>
        <w:t>Der Unterordnungsteil wird vorgelagert. Folgende Übungen werden hierbei absolviert:</w:t>
      </w:r>
    </w:p>
    <w:p w:rsidR="00E127FE" w:rsidRPr="009B5A56" w:rsidRDefault="00E127FE" w:rsidP="00E127FE">
      <w:pPr>
        <w:pStyle w:val="Default"/>
        <w:numPr>
          <w:ilvl w:val="1"/>
          <w:numId w:val="1"/>
        </w:numPr>
        <w:spacing w:after="34"/>
        <w:jc w:val="both"/>
        <w:rPr>
          <w:rFonts w:asciiTheme="minorHAnsi" w:hAnsiTheme="minorHAnsi" w:cstheme="minorHAnsi"/>
          <w:color w:val="auto"/>
          <w:sz w:val="23"/>
          <w:szCs w:val="23"/>
        </w:rPr>
      </w:pPr>
      <w:r w:rsidRPr="009B5A56">
        <w:rPr>
          <w:rFonts w:asciiTheme="minorHAnsi" w:hAnsiTheme="minorHAnsi" w:cstheme="minorHAnsi"/>
          <w:color w:val="auto"/>
          <w:sz w:val="23"/>
          <w:szCs w:val="23"/>
        </w:rPr>
        <w:t>Freifolge nach PO</w:t>
      </w:r>
    </w:p>
    <w:p w:rsidR="00E127FE" w:rsidRPr="009B5A56" w:rsidRDefault="00E127FE" w:rsidP="00E127FE">
      <w:pPr>
        <w:pStyle w:val="Default"/>
        <w:numPr>
          <w:ilvl w:val="1"/>
          <w:numId w:val="1"/>
        </w:numPr>
        <w:spacing w:after="34"/>
        <w:jc w:val="both"/>
        <w:rPr>
          <w:rFonts w:asciiTheme="minorHAnsi" w:hAnsiTheme="minorHAnsi" w:cstheme="minorHAnsi"/>
          <w:color w:val="auto"/>
          <w:sz w:val="23"/>
          <w:szCs w:val="23"/>
        </w:rPr>
      </w:pPr>
      <w:r w:rsidRPr="009B5A56">
        <w:rPr>
          <w:rFonts w:asciiTheme="minorHAnsi" w:hAnsiTheme="minorHAnsi" w:cstheme="minorHAnsi"/>
          <w:color w:val="auto"/>
          <w:sz w:val="23"/>
          <w:szCs w:val="23"/>
        </w:rPr>
        <w:t>Ablegen in Verbindung mit Herankommen</w:t>
      </w:r>
    </w:p>
    <w:p w:rsidR="00E127FE" w:rsidRPr="009B5A56" w:rsidRDefault="00E127FE" w:rsidP="00E127FE">
      <w:pPr>
        <w:pStyle w:val="Default"/>
        <w:numPr>
          <w:ilvl w:val="1"/>
          <w:numId w:val="1"/>
        </w:numPr>
        <w:spacing w:after="34"/>
        <w:jc w:val="both"/>
        <w:rPr>
          <w:rFonts w:asciiTheme="minorHAnsi" w:hAnsiTheme="minorHAnsi" w:cstheme="minorHAnsi"/>
          <w:color w:val="auto"/>
          <w:sz w:val="23"/>
          <w:szCs w:val="23"/>
        </w:rPr>
      </w:pPr>
      <w:r w:rsidRPr="009B5A56">
        <w:rPr>
          <w:rFonts w:asciiTheme="minorHAnsi" w:hAnsiTheme="minorHAnsi" w:cstheme="minorHAnsi"/>
          <w:color w:val="auto"/>
          <w:sz w:val="23"/>
          <w:szCs w:val="23"/>
        </w:rPr>
        <w:t>Ablegen unter Ablenkung</w:t>
      </w:r>
    </w:p>
    <w:p w:rsidR="00021A6B" w:rsidRDefault="00021A6B" w:rsidP="00250D32">
      <w:pPr>
        <w:pStyle w:val="Default"/>
        <w:spacing w:after="34"/>
        <w:jc w:val="both"/>
        <w:rPr>
          <w:rFonts w:asciiTheme="minorHAnsi" w:hAnsiTheme="minorHAnsi" w:cstheme="minorHAnsi"/>
          <w:color w:val="auto"/>
          <w:sz w:val="23"/>
          <w:szCs w:val="23"/>
          <w:highlight w:val="yellow"/>
        </w:rPr>
      </w:pPr>
    </w:p>
    <w:p w:rsidR="00250D32" w:rsidRPr="009B5A56" w:rsidRDefault="00250D32" w:rsidP="00250D32">
      <w:pPr>
        <w:pStyle w:val="Default"/>
        <w:jc w:val="both"/>
        <w:rPr>
          <w:rFonts w:asciiTheme="minorHAnsi" w:hAnsiTheme="minorHAnsi" w:cstheme="minorHAnsi"/>
          <w:b/>
          <w:color w:val="auto"/>
          <w:szCs w:val="28"/>
        </w:rPr>
      </w:pPr>
      <w:r w:rsidRPr="009B5A56">
        <w:rPr>
          <w:rFonts w:asciiTheme="minorHAnsi" w:hAnsiTheme="minorHAnsi" w:cstheme="minorHAnsi"/>
          <w:b/>
          <w:color w:val="auto"/>
          <w:szCs w:val="28"/>
        </w:rPr>
        <w:t>Schussgleichgültigkeit</w:t>
      </w:r>
    </w:p>
    <w:p w:rsidR="00250D32" w:rsidRPr="009B5A56" w:rsidRDefault="00250D32" w:rsidP="00250D32">
      <w:pPr>
        <w:pStyle w:val="Default"/>
        <w:jc w:val="both"/>
        <w:rPr>
          <w:rFonts w:asciiTheme="minorHAnsi" w:hAnsiTheme="minorHAnsi" w:cstheme="minorHAnsi"/>
          <w:b/>
          <w:color w:val="auto"/>
          <w:szCs w:val="28"/>
        </w:rPr>
      </w:pPr>
    </w:p>
    <w:p w:rsidR="00250D32" w:rsidRPr="009B5A56" w:rsidRDefault="00250D32" w:rsidP="00250D32">
      <w:pPr>
        <w:pStyle w:val="Default"/>
        <w:numPr>
          <w:ilvl w:val="0"/>
          <w:numId w:val="6"/>
        </w:numPr>
        <w:spacing w:after="34"/>
        <w:ind w:left="709" w:hanging="283"/>
        <w:jc w:val="both"/>
        <w:rPr>
          <w:rFonts w:asciiTheme="minorHAnsi" w:hAnsiTheme="minorHAnsi" w:cstheme="minorHAnsi"/>
          <w:color w:val="auto"/>
          <w:sz w:val="23"/>
          <w:szCs w:val="23"/>
        </w:rPr>
      </w:pPr>
      <w:r w:rsidRPr="009B5A56">
        <w:rPr>
          <w:rFonts w:asciiTheme="minorHAnsi" w:hAnsiTheme="minorHAnsi" w:cstheme="minorHAnsi"/>
          <w:color w:val="auto"/>
          <w:sz w:val="23"/>
          <w:szCs w:val="23"/>
        </w:rPr>
        <w:t>Der Hund steht an lockerer Leine neben dem Hundeführer. Dabei werden 2 Schüsse aus einer 9 mm Schreckschusspistole abgegeben.</w:t>
      </w:r>
    </w:p>
    <w:p w:rsidR="00250D32" w:rsidRPr="009B5A56" w:rsidRDefault="00250D32" w:rsidP="00250D32">
      <w:pPr>
        <w:pStyle w:val="Default"/>
        <w:spacing w:after="34"/>
        <w:jc w:val="both"/>
        <w:rPr>
          <w:rFonts w:asciiTheme="minorHAnsi" w:hAnsiTheme="minorHAnsi" w:cstheme="minorHAnsi"/>
          <w:color w:val="auto"/>
          <w:sz w:val="23"/>
          <w:szCs w:val="23"/>
        </w:rPr>
      </w:pPr>
    </w:p>
    <w:p w:rsidR="00021A6B" w:rsidRPr="009B5A56" w:rsidRDefault="00021A6B" w:rsidP="00021A6B">
      <w:pPr>
        <w:pStyle w:val="Default"/>
        <w:spacing w:after="34"/>
        <w:ind w:left="1080"/>
        <w:jc w:val="both"/>
        <w:rPr>
          <w:rFonts w:asciiTheme="minorHAnsi" w:hAnsiTheme="minorHAnsi" w:cstheme="minorHAnsi"/>
          <w:color w:val="auto"/>
          <w:sz w:val="23"/>
          <w:szCs w:val="23"/>
        </w:rPr>
      </w:pPr>
    </w:p>
    <w:p w:rsidR="00250D32" w:rsidRPr="009B5A56" w:rsidRDefault="00250D32" w:rsidP="00250D32">
      <w:pPr>
        <w:pStyle w:val="berschrift2"/>
        <w:numPr>
          <w:ilvl w:val="2"/>
          <w:numId w:val="3"/>
        </w:numPr>
        <w:spacing w:before="0"/>
        <w:rPr>
          <w:rFonts w:asciiTheme="minorHAnsi" w:hAnsiTheme="minorHAnsi" w:cstheme="minorHAnsi"/>
          <w:b/>
          <w:color w:val="auto"/>
        </w:rPr>
      </w:pPr>
      <w:bookmarkStart w:id="654" w:name="_Toc96449196"/>
      <w:r w:rsidRPr="009B5A56">
        <w:rPr>
          <w:rFonts w:asciiTheme="minorHAnsi" w:hAnsiTheme="minorHAnsi" w:cstheme="minorHAnsi"/>
          <w:b/>
          <w:color w:val="auto"/>
        </w:rPr>
        <w:t>Verhaltensbeurteilung Wesen</w:t>
      </w:r>
      <w:bookmarkEnd w:id="654"/>
    </w:p>
    <w:p w:rsidR="00021A6B" w:rsidRPr="009B5A56" w:rsidRDefault="00021A6B" w:rsidP="00021A6B">
      <w:pPr>
        <w:pStyle w:val="Default"/>
        <w:spacing w:after="34"/>
        <w:jc w:val="both"/>
        <w:rPr>
          <w:rFonts w:asciiTheme="minorHAnsi" w:hAnsiTheme="minorHAnsi" w:cstheme="minorHAnsi"/>
          <w:color w:val="auto"/>
          <w:sz w:val="23"/>
          <w:szCs w:val="23"/>
        </w:rPr>
      </w:pPr>
    </w:p>
    <w:p w:rsidR="00250D32" w:rsidRPr="009B5A56" w:rsidRDefault="00250D32" w:rsidP="00250D32">
      <w:pPr>
        <w:pStyle w:val="Default"/>
        <w:jc w:val="both"/>
        <w:rPr>
          <w:rFonts w:asciiTheme="minorHAnsi" w:hAnsiTheme="minorHAnsi" w:cstheme="minorHAnsi"/>
          <w:b/>
          <w:color w:val="auto"/>
          <w:sz w:val="28"/>
          <w:szCs w:val="28"/>
        </w:rPr>
      </w:pPr>
      <w:r w:rsidRPr="009B5A56">
        <w:rPr>
          <w:rFonts w:asciiTheme="minorHAnsi" w:hAnsiTheme="minorHAnsi" w:cstheme="minorHAnsi"/>
          <w:color w:val="auto"/>
          <w:sz w:val="23"/>
          <w:szCs w:val="23"/>
        </w:rPr>
        <w:t xml:space="preserve">Nach der Unterordnung wird der Hundeführer zwischen mehreren, sich natürlich verhaltenden Personen nach der Vergangenheit und Haltungsbedingungen seines Hundes befragt.  Der Hund wird anschließend gemessen und gewogen, sowie Zähne und Hoden werden kontrolliert. Der Hundeführer bewegt sich dann, nach Anweisung des </w:t>
      </w:r>
      <w:r w:rsidR="008B5B1B" w:rsidRPr="009B5A56">
        <w:rPr>
          <w:rFonts w:asciiTheme="minorHAnsi" w:hAnsiTheme="minorHAnsi" w:cstheme="minorHAnsi"/>
          <w:color w:val="auto"/>
          <w:sz w:val="23"/>
          <w:szCs w:val="23"/>
        </w:rPr>
        <w:t>Körmeister-Anwärters / Körmeisters</w:t>
      </w:r>
      <w:r w:rsidRPr="009B5A56">
        <w:rPr>
          <w:rFonts w:asciiTheme="minorHAnsi" w:hAnsiTheme="minorHAnsi" w:cstheme="minorHAnsi"/>
          <w:color w:val="auto"/>
          <w:sz w:val="23"/>
          <w:szCs w:val="23"/>
        </w:rPr>
        <w:t>, mit dem nicht angeleinten Hund ungezwungen in der Menschengruppe. Im Anschluss daran werden nachfolgende Übungen absolviert:</w:t>
      </w:r>
    </w:p>
    <w:p w:rsidR="00250D32" w:rsidRPr="00021A6B" w:rsidRDefault="00250D32" w:rsidP="00250D32">
      <w:pPr>
        <w:pStyle w:val="Default"/>
        <w:spacing w:after="34"/>
        <w:jc w:val="both"/>
        <w:rPr>
          <w:rFonts w:asciiTheme="minorHAnsi" w:hAnsiTheme="minorHAnsi" w:cstheme="minorHAnsi"/>
          <w:color w:val="auto"/>
          <w:sz w:val="23"/>
          <w:szCs w:val="23"/>
          <w:highlight w:val="yellow"/>
        </w:rPr>
      </w:pPr>
    </w:p>
    <w:p w:rsidR="00250D32" w:rsidRPr="009B5A56" w:rsidRDefault="00250D32" w:rsidP="00250D32">
      <w:pPr>
        <w:pStyle w:val="Default"/>
        <w:numPr>
          <w:ilvl w:val="0"/>
          <w:numId w:val="1"/>
        </w:numPr>
        <w:spacing w:after="34"/>
        <w:jc w:val="both"/>
        <w:rPr>
          <w:rFonts w:asciiTheme="minorHAnsi" w:hAnsiTheme="minorHAnsi" w:cstheme="minorHAnsi"/>
          <w:color w:val="auto"/>
          <w:sz w:val="23"/>
          <w:szCs w:val="23"/>
        </w:rPr>
      </w:pPr>
      <w:r w:rsidRPr="009B5A56">
        <w:rPr>
          <w:rFonts w:asciiTheme="minorHAnsi" w:hAnsiTheme="minorHAnsi" w:cstheme="minorHAnsi"/>
          <w:color w:val="auto"/>
          <w:sz w:val="23"/>
          <w:szCs w:val="23"/>
        </w:rPr>
        <w:t>Spielen Spiel mit dem Hundeführer</w:t>
      </w:r>
    </w:p>
    <w:p w:rsidR="00250D32" w:rsidRPr="009B5A56" w:rsidRDefault="00250D32" w:rsidP="00250D32">
      <w:pPr>
        <w:pStyle w:val="Default"/>
        <w:numPr>
          <w:ilvl w:val="0"/>
          <w:numId w:val="1"/>
        </w:numPr>
        <w:spacing w:after="34"/>
        <w:jc w:val="both"/>
        <w:rPr>
          <w:rFonts w:asciiTheme="minorHAnsi" w:hAnsiTheme="minorHAnsi" w:cstheme="minorHAnsi"/>
          <w:color w:val="auto"/>
          <w:sz w:val="23"/>
          <w:szCs w:val="23"/>
        </w:rPr>
      </w:pPr>
      <w:r w:rsidRPr="009B5A56">
        <w:rPr>
          <w:rFonts w:asciiTheme="minorHAnsi" w:hAnsiTheme="minorHAnsi" w:cstheme="minorHAnsi"/>
          <w:color w:val="auto"/>
          <w:sz w:val="23"/>
          <w:szCs w:val="23"/>
        </w:rPr>
        <w:t>Bringen eines Gegenstands (Multibringsel, Hantel, Kegel, Beisswurst, Plastikflasche, kleiner Sack, Reifen eines Kinderwagens usw. ) Der Hund muss den maximal 1 kg schweren Gegenstand gut aufnehmen können.</w:t>
      </w:r>
    </w:p>
    <w:p w:rsidR="00250D32" w:rsidRPr="009B5A56" w:rsidRDefault="00250D32" w:rsidP="00250D32">
      <w:pPr>
        <w:pStyle w:val="Default"/>
        <w:numPr>
          <w:ilvl w:val="0"/>
          <w:numId w:val="1"/>
        </w:numPr>
        <w:spacing w:after="34"/>
        <w:jc w:val="both"/>
        <w:rPr>
          <w:rFonts w:asciiTheme="minorHAnsi" w:hAnsiTheme="minorHAnsi" w:cstheme="minorHAnsi"/>
          <w:color w:val="auto"/>
          <w:sz w:val="23"/>
          <w:szCs w:val="23"/>
        </w:rPr>
      </w:pPr>
      <w:r w:rsidRPr="009B5A56">
        <w:rPr>
          <w:rFonts w:asciiTheme="minorHAnsi" w:hAnsiTheme="minorHAnsi" w:cstheme="minorHAnsi"/>
          <w:color w:val="auto"/>
          <w:sz w:val="23"/>
          <w:szCs w:val="23"/>
        </w:rPr>
        <w:t>Suchen eines schwer zugänglich gemachten oder versteckten Gegenstandes - 2 Versuche</w:t>
      </w:r>
    </w:p>
    <w:p w:rsidR="00250D32" w:rsidRPr="009B5A56" w:rsidRDefault="00250D32" w:rsidP="00250D32">
      <w:pPr>
        <w:pStyle w:val="Default"/>
        <w:numPr>
          <w:ilvl w:val="0"/>
          <w:numId w:val="1"/>
        </w:numPr>
        <w:spacing w:after="34"/>
        <w:jc w:val="both"/>
        <w:rPr>
          <w:rFonts w:asciiTheme="minorHAnsi" w:hAnsiTheme="minorHAnsi" w:cstheme="minorHAnsi"/>
          <w:color w:val="auto"/>
          <w:sz w:val="23"/>
          <w:szCs w:val="23"/>
        </w:rPr>
      </w:pPr>
      <w:r w:rsidRPr="009B5A56">
        <w:rPr>
          <w:rFonts w:asciiTheme="minorHAnsi" w:hAnsiTheme="minorHAnsi" w:cstheme="minorHAnsi"/>
          <w:color w:val="auto"/>
          <w:sz w:val="23"/>
          <w:szCs w:val="23"/>
        </w:rPr>
        <w:t>Optische Reize</w:t>
      </w:r>
    </w:p>
    <w:p w:rsidR="00250D32" w:rsidRPr="009B5A56" w:rsidRDefault="00250D32" w:rsidP="00250D32">
      <w:pPr>
        <w:pStyle w:val="Default"/>
        <w:numPr>
          <w:ilvl w:val="0"/>
          <w:numId w:val="1"/>
        </w:numPr>
        <w:spacing w:after="34"/>
        <w:jc w:val="both"/>
        <w:rPr>
          <w:rFonts w:asciiTheme="minorHAnsi" w:hAnsiTheme="minorHAnsi" w:cstheme="minorHAnsi"/>
          <w:color w:val="auto"/>
          <w:sz w:val="23"/>
          <w:szCs w:val="23"/>
        </w:rPr>
      </w:pPr>
      <w:r w:rsidRPr="009B5A56">
        <w:rPr>
          <w:rFonts w:asciiTheme="minorHAnsi" w:hAnsiTheme="minorHAnsi" w:cstheme="minorHAnsi"/>
          <w:color w:val="auto"/>
          <w:sz w:val="23"/>
          <w:szCs w:val="23"/>
        </w:rPr>
        <w:t>Akustische Reize</w:t>
      </w:r>
    </w:p>
    <w:p w:rsidR="00250D32" w:rsidRPr="009B5A56" w:rsidRDefault="00250D32" w:rsidP="00250D32">
      <w:pPr>
        <w:pStyle w:val="Default"/>
        <w:numPr>
          <w:ilvl w:val="0"/>
          <w:numId w:val="1"/>
        </w:numPr>
        <w:jc w:val="both"/>
        <w:rPr>
          <w:rFonts w:asciiTheme="minorHAnsi" w:hAnsiTheme="minorHAnsi" w:cstheme="minorHAnsi"/>
          <w:color w:val="auto"/>
          <w:sz w:val="23"/>
          <w:szCs w:val="23"/>
        </w:rPr>
      </w:pPr>
      <w:r w:rsidRPr="009B5A56">
        <w:rPr>
          <w:rFonts w:asciiTheme="minorHAnsi" w:hAnsiTheme="minorHAnsi" w:cstheme="minorHAnsi"/>
          <w:color w:val="auto"/>
          <w:sz w:val="23"/>
          <w:szCs w:val="23"/>
        </w:rPr>
        <w:t>Trittsicherheit</w:t>
      </w:r>
    </w:p>
    <w:p w:rsidR="00021A6B" w:rsidRPr="009B5A56" w:rsidRDefault="00021A6B" w:rsidP="00021A6B">
      <w:pPr>
        <w:pStyle w:val="Default"/>
        <w:jc w:val="both"/>
        <w:rPr>
          <w:rFonts w:asciiTheme="minorHAnsi" w:hAnsiTheme="minorHAnsi" w:cstheme="minorHAnsi"/>
          <w:color w:val="auto"/>
          <w:szCs w:val="28"/>
        </w:rPr>
      </w:pPr>
    </w:p>
    <w:p w:rsidR="00021A6B" w:rsidRPr="009B5A56" w:rsidRDefault="00021A6B" w:rsidP="00021A6B">
      <w:pPr>
        <w:pStyle w:val="berschrift2"/>
        <w:numPr>
          <w:ilvl w:val="2"/>
          <w:numId w:val="3"/>
        </w:numPr>
        <w:spacing w:before="0"/>
        <w:rPr>
          <w:rFonts w:asciiTheme="minorHAnsi" w:hAnsiTheme="minorHAnsi" w:cstheme="minorHAnsi"/>
          <w:b/>
          <w:color w:val="auto"/>
        </w:rPr>
      </w:pPr>
      <w:bookmarkStart w:id="655" w:name="_Toc64833713"/>
      <w:bookmarkStart w:id="656" w:name="_Toc96449197"/>
      <w:bookmarkStart w:id="657" w:name="_Hlk67480508"/>
      <w:r w:rsidRPr="009B5A56">
        <w:rPr>
          <w:rFonts w:asciiTheme="minorHAnsi" w:hAnsiTheme="minorHAnsi" w:cstheme="minorHAnsi"/>
          <w:b/>
          <w:color w:val="auto"/>
        </w:rPr>
        <w:t>Überprüfung der Wehrhaftigkeit</w:t>
      </w:r>
      <w:bookmarkEnd w:id="655"/>
      <w:bookmarkEnd w:id="656"/>
    </w:p>
    <w:p w:rsidR="00021A6B" w:rsidRPr="009B5A56" w:rsidRDefault="00021A6B" w:rsidP="00021A6B">
      <w:pPr>
        <w:pStyle w:val="Default"/>
        <w:jc w:val="both"/>
        <w:rPr>
          <w:rFonts w:asciiTheme="minorHAnsi" w:hAnsiTheme="minorHAnsi" w:cstheme="minorHAnsi"/>
          <w:color w:val="auto"/>
          <w:sz w:val="23"/>
          <w:szCs w:val="23"/>
        </w:rPr>
      </w:pPr>
    </w:p>
    <w:p w:rsidR="00021A6B" w:rsidRPr="009B5A56" w:rsidRDefault="00021A6B" w:rsidP="00021A6B">
      <w:pPr>
        <w:pStyle w:val="Default"/>
        <w:jc w:val="both"/>
        <w:rPr>
          <w:rFonts w:asciiTheme="minorHAnsi" w:hAnsiTheme="minorHAnsi" w:cstheme="minorHAnsi"/>
          <w:color w:val="auto"/>
          <w:sz w:val="23"/>
          <w:szCs w:val="23"/>
        </w:rPr>
      </w:pPr>
      <w:r w:rsidRPr="009B5A56">
        <w:rPr>
          <w:rFonts w:asciiTheme="minorHAnsi" w:hAnsiTheme="minorHAnsi" w:cstheme="minorHAnsi"/>
          <w:color w:val="auto"/>
          <w:sz w:val="23"/>
          <w:szCs w:val="23"/>
        </w:rPr>
        <w:t>Der Hund wird auf seine Wehrhaftigkeit überprüft.</w:t>
      </w:r>
    </w:p>
    <w:bookmarkEnd w:id="657"/>
    <w:p w:rsidR="00021A6B" w:rsidRPr="009B5A56" w:rsidRDefault="00021A6B" w:rsidP="00021A6B">
      <w:pPr>
        <w:pStyle w:val="Default"/>
        <w:jc w:val="both"/>
        <w:rPr>
          <w:rFonts w:asciiTheme="minorHAnsi" w:hAnsiTheme="minorHAnsi" w:cstheme="minorHAnsi"/>
          <w:b/>
          <w:color w:val="auto"/>
          <w:sz w:val="28"/>
          <w:szCs w:val="28"/>
        </w:rPr>
      </w:pPr>
    </w:p>
    <w:p w:rsidR="00021A6B" w:rsidRPr="009B5A56" w:rsidRDefault="00021A6B" w:rsidP="00021A6B">
      <w:pPr>
        <w:pStyle w:val="Default"/>
        <w:jc w:val="both"/>
        <w:rPr>
          <w:rFonts w:asciiTheme="minorHAnsi" w:hAnsiTheme="minorHAnsi" w:cstheme="minorHAnsi"/>
          <w:color w:val="auto"/>
          <w:szCs w:val="28"/>
        </w:rPr>
      </w:pPr>
      <w:r w:rsidRPr="009B5A56">
        <w:rPr>
          <w:rFonts w:asciiTheme="minorHAnsi" w:hAnsiTheme="minorHAnsi" w:cstheme="minorHAnsi"/>
          <w:b/>
          <w:color w:val="auto"/>
          <w:szCs w:val="28"/>
        </w:rPr>
        <w:t>Wehrhaftigkeit</w:t>
      </w:r>
    </w:p>
    <w:p w:rsidR="00021A6B" w:rsidRPr="00021A6B" w:rsidRDefault="00021A6B" w:rsidP="00021A6B">
      <w:pPr>
        <w:pStyle w:val="Default"/>
        <w:spacing w:after="34"/>
        <w:jc w:val="both"/>
        <w:rPr>
          <w:rFonts w:asciiTheme="minorHAnsi" w:hAnsiTheme="minorHAnsi" w:cstheme="minorHAnsi"/>
          <w:color w:val="auto"/>
          <w:sz w:val="23"/>
          <w:szCs w:val="23"/>
          <w:highlight w:val="yellow"/>
        </w:rPr>
      </w:pPr>
    </w:p>
    <w:p w:rsidR="00021A6B" w:rsidRPr="009B5A56" w:rsidRDefault="00021A6B" w:rsidP="00021A6B">
      <w:pPr>
        <w:pStyle w:val="Default"/>
        <w:numPr>
          <w:ilvl w:val="0"/>
          <w:numId w:val="1"/>
        </w:numPr>
        <w:spacing w:after="34"/>
        <w:jc w:val="both"/>
        <w:rPr>
          <w:rFonts w:asciiTheme="minorHAnsi" w:hAnsiTheme="minorHAnsi" w:cstheme="minorHAnsi"/>
          <w:color w:val="auto"/>
          <w:sz w:val="23"/>
          <w:szCs w:val="23"/>
        </w:rPr>
      </w:pPr>
      <w:r w:rsidRPr="009B5A56">
        <w:rPr>
          <w:rFonts w:asciiTheme="minorHAnsi" w:hAnsiTheme="minorHAnsi" w:cstheme="minorHAnsi"/>
          <w:color w:val="auto"/>
          <w:sz w:val="23"/>
          <w:szCs w:val="23"/>
        </w:rPr>
        <w:t xml:space="preserve">Überfall – ohne Leine. Bei der Übung kann der Hund mit einem Kommando zur Vereitelung des Angriffes frei gegeben werden oder vereitelt sofort selbständig bei der Berührung des Hundeführers durch den Scheintäter. Nachdem der Überfall vom Hund überzeugend und wirkungsvoll vereitelt wurde, wird dieser einer Belastungsphase unterzogen, in welcher der Hund 2 Stockschläge (Softstock) bekommt. Auf Hörzeichen (HZ) hat der Hund zu trennen, nach einer kurzen </w:t>
      </w:r>
      <w:r w:rsidR="00484CE4" w:rsidRPr="009B5A56">
        <w:rPr>
          <w:rFonts w:asciiTheme="minorHAnsi" w:hAnsiTheme="minorHAnsi" w:cstheme="minorHAnsi"/>
          <w:color w:val="auto"/>
          <w:sz w:val="23"/>
          <w:szCs w:val="23"/>
        </w:rPr>
        <w:t>Bewachungs</w:t>
      </w:r>
      <w:r w:rsidRPr="009B5A56">
        <w:rPr>
          <w:rFonts w:asciiTheme="minorHAnsi" w:hAnsiTheme="minorHAnsi" w:cstheme="minorHAnsi"/>
          <w:color w:val="auto"/>
          <w:sz w:val="23"/>
          <w:szCs w:val="23"/>
        </w:rPr>
        <w:t>phase beginnt der Körhelfer auf Anweisung mit einem</w:t>
      </w:r>
      <w:bookmarkStart w:id="658" w:name="_Hlk64834898"/>
      <w:r w:rsidRPr="009B5A56">
        <w:rPr>
          <w:rFonts w:asciiTheme="minorHAnsi" w:hAnsiTheme="minorHAnsi" w:cstheme="minorHAnsi"/>
          <w:color w:val="auto"/>
          <w:sz w:val="23"/>
          <w:szCs w:val="23"/>
        </w:rPr>
        <w:t xml:space="preserve"> Transport. Hierbei wird eigenständig durch den Körhelfer ein Fluchtversuch unternommen, dieser wird </w:t>
      </w:r>
      <w:r w:rsidRPr="009B5A56">
        <w:rPr>
          <w:rFonts w:asciiTheme="minorHAnsi" w:hAnsiTheme="minorHAnsi" w:cstheme="minorHAnsi"/>
          <w:color w:val="auto"/>
          <w:sz w:val="23"/>
          <w:szCs w:val="23"/>
        </w:rPr>
        <w:lastRenderedPageBreak/>
        <w:t>unter Zuhilfenahme von Accessoires durchgeführt. Die Accessoires werden eingesetzt, um den Hund am Anbiss zu hindern. Der Fluchtversuch ist durch den Hund wirkungsvoll zu vereiteln, nach Einstellen der Kampfhandlung hat der Hund auf HZ zu trennen. Nach einer kurzen Bewachungsphase tritt der HF auf</w:t>
      </w:r>
      <w:r w:rsidR="00250D32" w:rsidRPr="009B5A56">
        <w:rPr>
          <w:rFonts w:asciiTheme="minorHAnsi" w:hAnsiTheme="minorHAnsi" w:cstheme="minorHAnsi"/>
          <w:color w:val="auto"/>
          <w:sz w:val="23"/>
          <w:szCs w:val="23"/>
        </w:rPr>
        <w:t xml:space="preserve"> ca.</w:t>
      </w:r>
      <w:r w:rsidRPr="009B5A56">
        <w:rPr>
          <w:rFonts w:asciiTheme="minorHAnsi" w:hAnsiTheme="minorHAnsi" w:cstheme="minorHAnsi"/>
          <w:color w:val="auto"/>
          <w:sz w:val="23"/>
          <w:szCs w:val="23"/>
        </w:rPr>
        <w:t xml:space="preserve"> 5m an den Hund heran und gibt auf Richteranweisung ein Rückruf Kommando (Stimme oder Pfeife). Anschließend wird der Hund in Freifolge zur Ausgangsposition zum Einholen verbracht.</w:t>
      </w:r>
    </w:p>
    <w:bookmarkEnd w:id="658"/>
    <w:p w:rsidR="00021A6B" w:rsidRPr="00021A6B" w:rsidRDefault="00021A6B" w:rsidP="00021A6B">
      <w:pPr>
        <w:pStyle w:val="Default"/>
        <w:spacing w:after="34"/>
        <w:jc w:val="both"/>
        <w:rPr>
          <w:rFonts w:asciiTheme="minorHAnsi" w:hAnsiTheme="minorHAnsi" w:cstheme="minorHAnsi"/>
          <w:color w:val="auto"/>
          <w:sz w:val="23"/>
          <w:szCs w:val="23"/>
          <w:highlight w:val="yellow"/>
        </w:rPr>
      </w:pPr>
    </w:p>
    <w:p w:rsidR="00021A6B" w:rsidRPr="009B5A56" w:rsidRDefault="00021A6B" w:rsidP="00021A6B">
      <w:pPr>
        <w:pStyle w:val="Default"/>
        <w:numPr>
          <w:ilvl w:val="0"/>
          <w:numId w:val="1"/>
        </w:numPr>
        <w:spacing w:after="34"/>
        <w:jc w:val="both"/>
        <w:rPr>
          <w:rFonts w:asciiTheme="minorHAnsi" w:hAnsiTheme="minorHAnsi" w:cstheme="minorHAnsi"/>
          <w:color w:val="auto"/>
          <w:sz w:val="23"/>
          <w:szCs w:val="23"/>
        </w:rPr>
      </w:pPr>
      <w:r w:rsidRPr="009B5A56">
        <w:rPr>
          <w:rFonts w:asciiTheme="minorHAnsi" w:hAnsiTheme="minorHAnsi" w:cstheme="minorHAnsi"/>
          <w:color w:val="auto"/>
          <w:sz w:val="23"/>
          <w:szCs w:val="23"/>
        </w:rPr>
        <w:t>Verwehren eines Angriffes mit Accessoires über ein Hindernis auf Distanz und</w:t>
      </w:r>
      <w:r w:rsidR="00250D32" w:rsidRPr="009B5A56">
        <w:rPr>
          <w:rFonts w:asciiTheme="minorHAnsi" w:hAnsiTheme="minorHAnsi" w:cstheme="minorHAnsi"/>
          <w:color w:val="auto"/>
          <w:sz w:val="23"/>
          <w:szCs w:val="23"/>
        </w:rPr>
        <w:t xml:space="preserve"> </w:t>
      </w:r>
      <w:r w:rsidRPr="009B5A56">
        <w:rPr>
          <w:rFonts w:asciiTheme="minorHAnsi" w:hAnsiTheme="minorHAnsi" w:cstheme="minorHAnsi"/>
          <w:color w:val="auto"/>
          <w:sz w:val="23"/>
          <w:szCs w:val="23"/>
        </w:rPr>
        <w:t>/</w:t>
      </w:r>
      <w:r w:rsidR="00250D32" w:rsidRPr="009B5A56">
        <w:rPr>
          <w:rFonts w:asciiTheme="minorHAnsi" w:hAnsiTheme="minorHAnsi" w:cstheme="minorHAnsi"/>
          <w:color w:val="auto"/>
          <w:sz w:val="23"/>
          <w:szCs w:val="23"/>
        </w:rPr>
        <w:t xml:space="preserve"> </w:t>
      </w:r>
      <w:r w:rsidRPr="009B5A56">
        <w:rPr>
          <w:rFonts w:asciiTheme="minorHAnsi" w:hAnsiTheme="minorHAnsi" w:cstheme="minorHAnsi"/>
          <w:color w:val="auto"/>
          <w:sz w:val="23"/>
          <w:szCs w:val="23"/>
        </w:rPr>
        <w:t xml:space="preserve">oder Verwendung anderer optische Reize, wobei dem Hund nach dem Hindernis genügend Entwicklung zum Helfer zur Verfügung stehen soll mit Belastungsphase (akustische / optische Reize). Auf Hörzeichen (HZ) hat der Hund zu trennen, nach einer kurzen </w:t>
      </w:r>
      <w:r w:rsidR="005E41CD" w:rsidRPr="009B5A56">
        <w:rPr>
          <w:rFonts w:asciiTheme="minorHAnsi" w:hAnsiTheme="minorHAnsi" w:cstheme="minorHAnsi"/>
          <w:color w:val="auto"/>
          <w:sz w:val="23"/>
          <w:szCs w:val="23"/>
        </w:rPr>
        <w:t xml:space="preserve">Bewachungsphase </w:t>
      </w:r>
      <w:r w:rsidRPr="009B5A56">
        <w:rPr>
          <w:rFonts w:asciiTheme="minorHAnsi" w:hAnsiTheme="minorHAnsi" w:cstheme="minorHAnsi"/>
          <w:color w:val="auto"/>
          <w:sz w:val="23"/>
          <w:szCs w:val="23"/>
        </w:rPr>
        <w:t>beginnt der Körhelfer auf Anweisung mit einem Transport. Hierbei wird eigenständig durch den Körhelfer ein Fluchtversuch unternommen, diese wird unter Zuhilfenahme von Accessoires durchgeführt. Die Accessoires werden eingesetzt, um den Hund am Anbiss zu hindern. Der Fluchtversuch ist durch den Hund wirkungsvoll zu vereiteln und nach Einstellen der Kampfhandlung zu trennen. Nach einer kurzen Bewachungsphase tritt der HF auf 5m an den Hund heran und gibt auf Richteranweisung ein Rückruf Kommando (Stimme oder Pfeife).</w:t>
      </w:r>
    </w:p>
    <w:p w:rsidR="00090698" w:rsidRPr="00090698" w:rsidRDefault="00090698" w:rsidP="00090698"/>
    <w:p w:rsidR="00C26694" w:rsidRPr="0036279C" w:rsidRDefault="00C26694" w:rsidP="00C26694">
      <w:pPr>
        <w:pStyle w:val="berschrift2"/>
        <w:numPr>
          <w:ilvl w:val="1"/>
          <w:numId w:val="3"/>
        </w:numPr>
        <w:spacing w:before="0" w:line="240" w:lineRule="auto"/>
        <w:rPr>
          <w:rFonts w:asciiTheme="minorHAnsi" w:hAnsiTheme="minorHAnsi" w:cstheme="minorHAnsi"/>
          <w:b/>
          <w:color w:val="auto"/>
        </w:rPr>
      </w:pPr>
      <w:bookmarkStart w:id="659" w:name="_Toc96449198"/>
      <w:r w:rsidRPr="0036279C">
        <w:rPr>
          <w:rFonts w:asciiTheme="minorHAnsi" w:hAnsiTheme="minorHAnsi" w:cstheme="minorHAnsi"/>
          <w:b/>
          <w:color w:val="auto"/>
        </w:rPr>
        <w:t>Überprüfung und Bewertung der vorgestellten Hunde in ihren</w:t>
      </w:r>
      <w:r w:rsidRPr="0036279C">
        <w:rPr>
          <w:rFonts w:asciiTheme="minorHAnsi" w:hAnsiTheme="minorHAnsi" w:cstheme="minorHAnsi"/>
          <w:color w:val="auto"/>
        </w:rPr>
        <w:t xml:space="preserve"> </w:t>
      </w:r>
      <w:r w:rsidRPr="0036279C">
        <w:rPr>
          <w:rFonts w:asciiTheme="minorHAnsi" w:hAnsiTheme="minorHAnsi" w:cstheme="minorHAnsi"/>
          <w:b/>
          <w:color w:val="auto"/>
        </w:rPr>
        <w:t>Charaktereigenschaften, dem Lernverhalten und dem Verhalten in</w:t>
      </w:r>
      <w:r w:rsidRPr="0036279C">
        <w:rPr>
          <w:rFonts w:asciiTheme="minorHAnsi" w:hAnsiTheme="minorHAnsi" w:cstheme="minorHAnsi"/>
          <w:color w:val="auto"/>
        </w:rPr>
        <w:t xml:space="preserve"> </w:t>
      </w:r>
      <w:r w:rsidRPr="0036279C">
        <w:rPr>
          <w:rFonts w:asciiTheme="minorHAnsi" w:hAnsiTheme="minorHAnsi" w:cstheme="minorHAnsi"/>
          <w:b/>
          <w:color w:val="auto"/>
        </w:rPr>
        <w:t>Konfliktsituationen</w:t>
      </w:r>
      <w:bookmarkEnd w:id="659"/>
    </w:p>
    <w:p w:rsidR="00C26694" w:rsidRPr="0036279C" w:rsidRDefault="00C26694" w:rsidP="00C26694">
      <w:pPr>
        <w:pStyle w:val="Default"/>
        <w:jc w:val="both"/>
        <w:rPr>
          <w:rFonts w:asciiTheme="minorHAnsi" w:hAnsiTheme="minorHAnsi" w:cstheme="minorHAnsi"/>
          <w:color w:val="auto"/>
          <w:sz w:val="23"/>
          <w:szCs w:val="23"/>
        </w:rPr>
      </w:pPr>
    </w:p>
    <w:p w:rsidR="00C26694" w:rsidRPr="0036279C" w:rsidRDefault="00C26694" w:rsidP="00C26694">
      <w:pPr>
        <w:pStyle w:val="Default"/>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Die Überprüfung der einzelnen Wesenseigenschaften erfolgt über den gesamten Prüfungsablauf. Die Zuchtzulassung findet wie oben beschrieben statt.</w:t>
      </w:r>
    </w:p>
    <w:p w:rsidR="00C26694" w:rsidRPr="0036279C" w:rsidRDefault="00C26694" w:rsidP="00C26694">
      <w:pPr>
        <w:pStyle w:val="Default"/>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Im Schutzdienst werden die Hunde auf Anweisung des Körmeisters/ vorgeführt. Im Schutzdienst werden die Hunde in einer Prüfungs-/Trainingssituation auf ihre gezeigten Eigenschaften überprüft.</w:t>
      </w:r>
    </w:p>
    <w:p w:rsidR="00C26694" w:rsidRPr="0036279C" w:rsidRDefault="00C26694" w:rsidP="00C26694">
      <w:pPr>
        <w:pStyle w:val="Default"/>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Durch das individuelle positive Eingehen der Körmeister auf die einzelnen Hunde sollen die Gebrauchshund</w:t>
      </w:r>
      <w:r w:rsidR="00A16EFA">
        <w:rPr>
          <w:rFonts w:asciiTheme="minorHAnsi" w:hAnsiTheme="minorHAnsi" w:cstheme="minorHAnsi"/>
          <w:color w:val="auto"/>
          <w:sz w:val="23"/>
          <w:szCs w:val="23"/>
        </w:rPr>
        <w:t>e</w:t>
      </w:r>
      <w:r w:rsidRPr="0036279C">
        <w:rPr>
          <w:rFonts w:asciiTheme="minorHAnsi" w:hAnsiTheme="minorHAnsi" w:cstheme="minorHAnsi"/>
          <w:color w:val="auto"/>
          <w:sz w:val="23"/>
          <w:szCs w:val="23"/>
        </w:rPr>
        <w:t>eigenschaften der Hunde so genau wie möglich erkannt und beschrieben werden. Hierbei kommt es ganz besonders auf das Unterscheiden von erbgebundenen und von trainingsbedingten Verhaltensweisen an.</w:t>
      </w:r>
    </w:p>
    <w:p w:rsidR="00C26694" w:rsidRPr="00A053F1" w:rsidRDefault="00C26694" w:rsidP="00C26694">
      <w:pPr>
        <w:pStyle w:val="Default"/>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 xml:space="preserve">Grundelement der Vorführung ist die Überprüfung der Wehrhaftigkeit unter optisch akustischer Ablenkung. Augenmerk ist auf die Bewachungsphase zu legen. Der Hund muss auf Hörzeichen ablassen. Ein Hörzeichen und der Name des Hundes sind erlaubt. </w:t>
      </w:r>
    </w:p>
    <w:p w:rsidR="00C26694" w:rsidRPr="0036279C" w:rsidRDefault="00C26694" w:rsidP="00C26694">
      <w:pPr>
        <w:pStyle w:val="Default"/>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Die Hunde</w:t>
      </w:r>
      <w:r w:rsidRPr="00A053F1">
        <w:rPr>
          <w:rFonts w:asciiTheme="minorHAnsi" w:hAnsiTheme="minorHAnsi" w:cstheme="minorHAnsi"/>
          <w:color w:val="auto"/>
          <w:sz w:val="23"/>
          <w:szCs w:val="23"/>
        </w:rPr>
        <w:t xml:space="preserve"> </w:t>
      </w:r>
      <w:r w:rsidRPr="0036279C">
        <w:rPr>
          <w:rFonts w:asciiTheme="minorHAnsi" w:hAnsiTheme="minorHAnsi" w:cstheme="minorHAnsi"/>
          <w:color w:val="auto"/>
          <w:sz w:val="23"/>
          <w:szCs w:val="23"/>
        </w:rPr>
        <w:t>müssen während der gesamten Körung in ausreichendem Maße in der Hand des Führers stehen.</w:t>
      </w:r>
    </w:p>
    <w:p w:rsidR="00C26694" w:rsidRDefault="00C26694" w:rsidP="00C26694">
      <w:pPr>
        <w:pStyle w:val="Default"/>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Die Anweisungen der Körmeister sind zwingend einzuhalten. Bei Verstoß kann die Prüfung abgebrochen und als nicht bestanden gewertet werden</w:t>
      </w:r>
      <w:r>
        <w:rPr>
          <w:rFonts w:asciiTheme="minorHAnsi" w:hAnsiTheme="minorHAnsi" w:cstheme="minorHAnsi"/>
          <w:color w:val="auto"/>
          <w:sz w:val="23"/>
          <w:szCs w:val="23"/>
        </w:rPr>
        <w:t>.</w:t>
      </w:r>
    </w:p>
    <w:p w:rsidR="00C26694" w:rsidRDefault="00C26694" w:rsidP="00C26694">
      <w:pPr>
        <w:pStyle w:val="Default"/>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Das Hauptaugenmerk liegt auf der psychischen und nicht auf der physischen Belastung. Bei Bedarf kann ein Hund auf Anweisung des Körmeisters nach einer Pause ein weiteres Mal gearbeitet werden, um Gewöhnung oder Sensibilisierung und Lerneffekte besser beurteilen zu können.</w:t>
      </w:r>
    </w:p>
    <w:p w:rsidR="00C26694" w:rsidRPr="0036279C" w:rsidRDefault="00C26694" w:rsidP="00C26694">
      <w:pPr>
        <w:pStyle w:val="Default"/>
        <w:jc w:val="both"/>
        <w:rPr>
          <w:rFonts w:asciiTheme="minorHAnsi" w:hAnsiTheme="minorHAnsi" w:cstheme="minorHAnsi"/>
          <w:b/>
          <w:color w:val="auto"/>
          <w:sz w:val="28"/>
          <w:szCs w:val="28"/>
        </w:rPr>
      </w:pPr>
    </w:p>
    <w:p w:rsidR="00C26694" w:rsidRPr="0036279C" w:rsidRDefault="00C26694" w:rsidP="00C26694">
      <w:pPr>
        <w:pStyle w:val="berschrift2"/>
        <w:numPr>
          <w:ilvl w:val="1"/>
          <w:numId w:val="3"/>
        </w:numPr>
        <w:spacing w:before="0"/>
        <w:rPr>
          <w:rFonts w:asciiTheme="minorHAnsi" w:hAnsiTheme="minorHAnsi" w:cstheme="minorHAnsi"/>
          <w:b/>
          <w:color w:val="auto"/>
        </w:rPr>
      </w:pPr>
      <w:bookmarkStart w:id="660" w:name="_Toc96449199"/>
      <w:r w:rsidRPr="0036279C">
        <w:rPr>
          <w:rFonts w:asciiTheme="minorHAnsi" w:hAnsiTheme="minorHAnsi" w:cstheme="minorHAnsi"/>
          <w:b/>
          <w:color w:val="auto"/>
        </w:rPr>
        <w:t>Ergebnis der Zuchtzulassungsprüfung im Bereich Wesen</w:t>
      </w:r>
      <w:r w:rsidRPr="0036279C">
        <w:rPr>
          <w:rFonts w:asciiTheme="minorHAnsi" w:hAnsiTheme="minorHAnsi" w:cstheme="minorHAnsi"/>
          <w:color w:val="auto"/>
        </w:rPr>
        <w:t xml:space="preserve"> </w:t>
      </w:r>
      <w:r w:rsidRPr="0036279C">
        <w:rPr>
          <w:rFonts w:asciiTheme="minorHAnsi" w:hAnsiTheme="minorHAnsi" w:cstheme="minorHAnsi"/>
          <w:b/>
          <w:color w:val="auto"/>
        </w:rPr>
        <w:t>/Gebrauchshund</w:t>
      </w:r>
      <w:r w:rsidR="00A16EFA">
        <w:rPr>
          <w:rFonts w:asciiTheme="minorHAnsi" w:hAnsiTheme="minorHAnsi" w:cstheme="minorHAnsi"/>
          <w:b/>
          <w:color w:val="auto"/>
        </w:rPr>
        <w:t>e</w:t>
      </w:r>
      <w:r w:rsidRPr="0036279C">
        <w:rPr>
          <w:rFonts w:asciiTheme="minorHAnsi" w:hAnsiTheme="minorHAnsi" w:cstheme="minorHAnsi"/>
          <w:b/>
          <w:color w:val="auto"/>
        </w:rPr>
        <w:t>eigenschaften</w:t>
      </w:r>
      <w:bookmarkEnd w:id="660"/>
    </w:p>
    <w:p w:rsidR="00C26694" w:rsidRPr="0036279C" w:rsidRDefault="00C26694" w:rsidP="00C26694">
      <w:pPr>
        <w:pStyle w:val="Default"/>
        <w:jc w:val="both"/>
        <w:rPr>
          <w:rFonts w:asciiTheme="minorHAnsi" w:hAnsiTheme="minorHAnsi" w:cstheme="minorHAnsi"/>
          <w:color w:val="auto"/>
          <w:sz w:val="23"/>
          <w:szCs w:val="23"/>
        </w:rPr>
      </w:pPr>
    </w:p>
    <w:p w:rsidR="00C26694" w:rsidRPr="0036279C" w:rsidRDefault="00C26694" w:rsidP="00C26694">
      <w:pPr>
        <w:pStyle w:val="Default"/>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D</w:t>
      </w:r>
      <w:r>
        <w:rPr>
          <w:rFonts w:asciiTheme="minorHAnsi" w:hAnsiTheme="minorHAnsi" w:cstheme="minorHAnsi"/>
          <w:color w:val="auto"/>
          <w:sz w:val="23"/>
          <w:szCs w:val="23"/>
        </w:rPr>
        <w:t>er</w:t>
      </w:r>
      <w:r w:rsidRPr="0036279C">
        <w:rPr>
          <w:rFonts w:asciiTheme="minorHAnsi" w:hAnsiTheme="minorHAnsi" w:cstheme="minorHAnsi"/>
          <w:color w:val="auto"/>
          <w:sz w:val="23"/>
          <w:szCs w:val="23"/>
        </w:rPr>
        <w:t xml:space="preserve"> Kör</w:t>
      </w:r>
      <w:r>
        <w:rPr>
          <w:rFonts w:asciiTheme="minorHAnsi" w:hAnsiTheme="minorHAnsi" w:cstheme="minorHAnsi"/>
          <w:color w:val="auto"/>
          <w:sz w:val="23"/>
          <w:szCs w:val="23"/>
        </w:rPr>
        <w:t>meister</w:t>
      </w:r>
      <w:r w:rsidRPr="0036279C">
        <w:rPr>
          <w:rFonts w:asciiTheme="minorHAnsi" w:hAnsiTheme="minorHAnsi" w:cstheme="minorHAnsi"/>
          <w:color w:val="auto"/>
          <w:sz w:val="23"/>
          <w:szCs w:val="23"/>
        </w:rPr>
        <w:t xml:space="preserve"> beurteilt den vorgeführten Hund mit Wertmesszahlen für die einzelnen Wesenseigenschaften. Bestehen können nur Hunde, die in den einzelnen Beurteilungskategorien mindestens die WMZ 4 (bei einer Bewertungsskala von 1-10) erreichen.</w:t>
      </w:r>
    </w:p>
    <w:p w:rsidR="00C26694" w:rsidRPr="0036279C" w:rsidRDefault="00C26694" w:rsidP="00C26694">
      <w:pPr>
        <w:pStyle w:val="Default"/>
        <w:jc w:val="both"/>
        <w:rPr>
          <w:rFonts w:asciiTheme="minorHAnsi" w:hAnsiTheme="minorHAnsi" w:cstheme="minorHAnsi"/>
          <w:color w:val="auto"/>
          <w:sz w:val="23"/>
          <w:szCs w:val="23"/>
        </w:rPr>
      </w:pPr>
    </w:p>
    <w:p w:rsidR="00C26694" w:rsidRPr="0036279C" w:rsidRDefault="00C26694" w:rsidP="00C26694">
      <w:pPr>
        <w:pStyle w:val="berschrift2"/>
        <w:numPr>
          <w:ilvl w:val="1"/>
          <w:numId w:val="3"/>
        </w:numPr>
        <w:spacing w:before="0"/>
        <w:rPr>
          <w:rFonts w:asciiTheme="minorHAnsi" w:hAnsiTheme="minorHAnsi" w:cstheme="minorHAnsi"/>
          <w:b/>
          <w:color w:val="auto"/>
        </w:rPr>
      </w:pPr>
      <w:bookmarkStart w:id="661" w:name="_Toc96449200"/>
      <w:r w:rsidRPr="0036279C">
        <w:rPr>
          <w:rFonts w:asciiTheme="minorHAnsi" w:hAnsiTheme="minorHAnsi" w:cstheme="minorHAnsi"/>
          <w:b/>
          <w:color w:val="auto"/>
        </w:rPr>
        <w:lastRenderedPageBreak/>
        <w:t>Vereinsamung</w:t>
      </w:r>
      <w:bookmarkEnd w:id="661"/>
    </w:p>
    <w:p w:rsidR="00C26694" w:rsidRPr="0036279C" w:rsidRDefault="00C26694" w:rsidP="00C26694">
      <w:pPr>
        <w:pStyle w:val="Default"/>
        <w:jc w:val="both"/>
        <w:rPr>
          <w:rFonts w:asciiTheme="minorHAnsi" w:hAnsiTheme="minorHAnsi" w:cstheme="minorHAnsi"/>
          <w:color w:val="auto"/>
          <w:sz w:val="23"/>
          <w:szCs w:val="23"/>
        </w:rPr>
      </w:pPr>
    </w:p>
    <w:p w:rsidR="00C26694" w:rsidRPr="0036279C" w:rsidRDefault="00C26694" w:rsidP="00C26694">
      <w:pPr>
        <w:pStyle w:val="Default"/>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Der Hundeführer bindet seinen Hund an und geht außer Sichtweite des Hundes. Der Hund wird nach ca. 2 Minuten des Vereinsamens mit teilweise ungewohnten optischen und akustischen Reizen konfrontiert. Es sollte dabei unbedingt vermieden werden, den Hund in eine gewohnte Reizlage zu bringen.</w:t>
      </w:r>
    </w:p>
    <w:p w:rsidR="00C26694" w:rsidRPr="0036279C" w:rsidRDefault="00C26694" w:rsidP="00C26694">
      <w:pPr>
        <w:pStyle w:val="Default"/>
        <w:jc w:val="both"/>
        <w:rPr>
          <w:rFonts w:asciiTheme="minorHAnsi" w:hAnsiTheme="minorHAnsi" w:cstheme="minorHAnsi"/>
          <w:b/>
          <w:color w:val="auto"/>
          <w:sz w:val="28"/>
          <w:szCs w:val="28"/>
        </w:rPr>
      </w:pPr>
    </w:p>
    <w:p w:rsidR="00C26694" w:rsidRPr="0036279C" w:rsidRDefault="00C26694" w:rsidP="00C26694">
      <w:pPr>
        <w:pStyle w:val="berschrift2"/>
        <w:numPr>
          <w:ilvl w:val="0"/>
          <w:numId w:val="3"/>
        </w:numPr>
        <w:spacing w:before="0"/>
        <w:rPr>
          <w:rFonts w:asciiTheme="minorHAnsi" w:hAnsiTheme="minorHAnsi" w:cstheme="minorHAnsi"/>
          <w:b/>
          <w:color w:val="auto"/>
        </w:rPr>
      </w:pPr>
      <w:bookmarkStart w:id="662" w:name="_Toc500634067"/>
      <w:bookmarkStart w:id="663" w:name="_Toc500634147"/>
      <w:bookmarkStart w:id="664" w:name="_Toc500634364"/>
      <w:bookmarkStart w:id="665" w:name="_Toc500634473"/>
      <w:bookmarkStart w:id="666" w:name="_Toc500635205"/>
      <w:bookmarkStart w:id="667" w:name="_Toc500706503"/>
      <w:bookmarkStart w:id="668" w:name="_Toc500708679"/>
      <w:bookmarkStart w:id="669" w:name="_Toc500709078"/>
      <w:bookmarkStart w:id="670" w:name="_Toc500709995"/>
      <w:bookmarkStart w:id="671" w:name="_Toc500710088"/>
      <w:bookmarkStart w:id="672" w:name="_Toc500712600"/>
      <w:bookmarkStart w:id="673" w:name="_Toc500765248"/>
      <w:bookmarkStart w:id="674" w:name="_Toc500634148"/>
      <w:bookmarkStart w:id="675" w:name="_Toc500634365"/>
      <w:bookmarkStart w:id="676" w:name="_Toc500634474"/>
      <w:bookmarkStart w:id="677" w:name="_Toc500635206"/>
      <w:bookmarkStart w:id="678" w:name="_Toc500706504"/>
      <w:bookmarkStart w:id="679" w:name="_Toc500708680"/>
      <w:bookmarkStart w:id="680" w:name="_Toc500709079"/>
      <w:bookmarkStart w:id="681" w:name="_Toc500709996"/>
      <w:bookmarkStart w:id="682" w:name="_Toc500710089"/>
      <w:bookmarkStart w:id="683" w:name="_Toc500712601"/>
      <w:bookmarkStart w:id="684" w:name="_Toc500765249"/>
      <w:bookmarkStart w:id="685" w:name="_Toc500634068"/>
      <w:bookmarkStart w:id="686" w:name="_Toc500634149"/>
      <w:bookmarkStart w:id="687" w:name="_Toc500634366"/>
      <w:bookmarkStart w:id="688" w:name="_Toc500634475"/>
      <w:bookmarkStart w:id="689" w:name="_Toc500635207"/>
      <w:bookmarkStart w:id="690" w:name="_Toc500706505"/>
      <w:bookmarkStart w:id="691" w:name="_Toc500708681"/>
      <w:bookmarkStart w:id="692" w:name="_Toc500709080"/>
      <w:bookmarkStart w:id="693" w:name="_Toc500709997"/>
      <w:bookmarkStart w:id="694" w:name="_Toc500710090"/>
      <w:bookmarkStart w:id="695" w:name="_Toc500712602"/>
      <w:bookmarkStart w:id="696" w:name="_Toc500765250"/>
      <w:bookmarkStart w:id="697" w:name="_Toc500634069"/>
      <w:bookmarkStart w:id="698" w:name="_Toc500634150"/>
      <w:bookmarkStart w:id="699" w:name="_Toc500634367"/>
      <w:bookmarkStart w:id="700" w:name="_Toc500634476"/>
      <w:bookmarkStart w:id="701" w:name="_Toc500635208"/>
      <w:bookmarkStart w:id="702" w:name="_Toc500706506"/>
      <w:bookmarkStart w:id="703" w:name="_Toc500708682"/>
      <w:bookmarkStart w:id="704" w:name="_Toc500709081"/>
      <w:bookmarkStart w:id="705" w:name="_Toc500709998"/>
      <w:bookmarkStart w:id="706" w:name="_Toc500710091"/>
      <w:bookmarkStart w:id="707" w:name="_Toc500712603"/>
      <w:bookmarkStart w:id="708" w:name="_Toc500765251"/>
      <w:bookmarkStart w:id="709" w:name="_Toc500634070"/>
      <w:bookmarkStart w:id="710" w:name="_Toc500634151"/>
      <w:bookmarkStart w:id="711" w:name="_Toc500634368"/>
      <w:bookmarkStart w:id="712" w:name="_Toc500634477"/>
      <w:bookmarkStart w:id="713" w:name="_Toc500635209"/>
      <w:bookmarkStart w:id="714" w:name="_Toc500706507"/>
      <w:bookmarkStart w:id="715" w:name="_Toc500708683"/>
      <w:bookmarkStart w:id="716" w:name="_Toc500709082"/>
      <w:bookmarkStart w:id="717" w:name="_Toc500709999"/>
      <w:bookmarkStart w:id="718" w:name="_Toc500710092"/>
      <w:bookmarkStart w:id="719" w:name="_Toc500712604"/>
      <w:bookmarkStart w:id="720" w:name="_Toc500765252"/>
      <w:bookmarkStart w:id="721" w:name="_Toc500634071"/>
      <w:bookmarkStart w:id="722" w:name="_Toc500634152"/>
      <w:bookmarkStart w:id="723" w:name="_Toc500634369"/>
      <w:bookmarkStart w:id="724" w:name="_Toc500634478"/>
      <w:bookmarkStart w:id="725" w:name="_Toc500635210"/>
      <w:bookmarkStart w:id="726" w:name="_Toc500706508"/>
      <w:bookmarkStart w:id="727" w:name="_Toc500708684"/>
      <w:bookmarkStart w:id="728" w:name="_Toc500709083"/>
      <w:bookmarkStart w:id="729" w:name="_Toc500710000"/>
      <w:bookmarkStart w:id="730" w:name="_Toc500710093"/>
      <w:bookmarkStart w:id="731" w:name="_Toc500712605"/>
      <w:bookmarkStart w:id="732" w:name="_Toc500765253"/>
      <w:bookmarkStart w:id="733" w:name="_Toc500634072"/>
      <w:bookmarkStart w:id="734" w:name="_Toc500634153"/>
      <w:bookmarkStart w:id="735" w:name="_Toc500634370"/>
      <w:bookmarkStart w:id="736" w:name="_Toc500634479"/>
      <w:bookmarkStart w:id="737" w:name="_Toc500635211"/>
      <w:bookmarkStart w:id="738" w:name="_Toc500706509"/>
      <w:bookmarkStart w:id="739" w:name="_Toc500708685"/>
      <w:bookmarkStart w:id="740" w:name="_Toc500709084"/>
      <w:bookmarkStart w:id="741" w:name="_Toc500710001"/>
      <w:bookmarkStart w:id="742" w:name="_Toc500710094"/>
      <w:bookmarkStart w:id="743" w:name="_Toc500712606"/>
      <w:bookmarkStart w:id="744" w:name="_Toc500765254"/>
      <w:bookmarkStart w:id="745" w:name="_Toc500634073"/>
      <w:bookmarkStart w:id="746" w:name="_Toc500634154"/>
      <w:bookmarkStart w:id="747" w:name="_Toc500634371"/>
      <w:bookmarkStart w:id="748" w:name="_Toc500634480"/>
      <w:bookmarkStart w:id="749" w:name="_Toc500635212"/>
      <w:bookmarkStart w:id="750" w:name="_Toc500706510"/>
      <w:bookmarkStart w:id="751" w:name="_Toc500708686"/>
      <w:bookmarkStart w:id="752" w:name="_Toc500709085"/>
      <w:bookmarkStart w:id="753" w:name="_Toc500710002"/>
      <w:bookmarkStart w:id="754" w:name="_Toc500710095"/>
      <w:bookmarkStart w:id="755" w:name="_Toc500712607"/>
      <w:bookmarkStart w:id="756" w:name="_Toc500765255"/>
      <w:bookmarkStart w:id="757" w:name="_Toc500634074"/>
      <w:bookmarkStart w:id="758" w:name="_Toc500634155"/>
      <w:bookmarkStart w:id="759" w:name="_Toc500634372"/>
      <w:bookmarkStart w:id="760" w:name="_Toc500634481"/>
      <w:bookmarkStart w:id="761" w:name="_Toc500635213"/>
      <w:bookmarkStart w:id="762" w:name="_Toc500706511"/>
      <w:bookmarkStart w:id="763" w:name="_Toc500708687"/>
      <w:bookmarkStart w:id="764" w:name="_Toc500709086"/>
      <w:bookmarkStart w:id="765" w:name="_Toc500710003"/>
      <w:bookmarkStart w:id="766" w:name="_Toc500710096"/>
      <w:bookmarkStart w:id="767" w:name="_Toc500712608"/>
      <w:bookmarkStart w:id="768" w:name="_Toc500765256"/>
      <w:bookmarkStart w:id="769" w:name="_Toc500634075"/>
      <w:bookmarkStart w:id="770" w:name="_Toc500634156"/>
      <w:bookmarkStart w:id="771" w:name="_Toc500634373"/>
      <w:bookmarkStart w:id="772" w:name="_Toc500634482"/>
      <w:bookmarkStart w:id="773" w:name="_Toc500635214"/>
      <w:bookmarkStart w:id="774" w:name="_Toc500706512"/>
      <w:bookmarkStart w:id="775" w:name="_Toc500708688"/>
      <w:bookmarkStart w:id="776" w:name="_Toc500709087"/>
      <w:bookmarkStart w:id="777" w:name="_Toc500710004"/>
      <w:bookmarkStart w:id="778" w:name="_Toc500710097"/>
      <w:bookmarkStart w:id="779" w:name="_Toc500712609"/>
      <w:bookmarkStart w:id="780" w:name="_Toc500765257"/>
      <w:bookmarkStart w:id="781" w:name="_Toc9644920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rsidRPr="0036279C">
        <w:rPr>
          <w:rFonts w:asciiTheme="minorHAnsi" w:hAnsiTheme="minorHAnsi" w:cstheme="minorHAnsi"/>
          <w:b/>
          <w:color w:val="auto"/>
        </w:rPr>
        <w:t>Köreintrag</w:t>
      </w:r>
      <w:bookmarkEnd w:id="781"/>
    </w:p>
    <w:p w:rsidR="00C26694" w:rsidRPr="0036279C" w:rsidRDefault="00C26694" w:rsidP="00C26694">
      <w:pPr>
        <w:pStyle w:val="Default"/>
        <w:jc w:val="both"/>
        <w:rPr>
          <w:rFonts w:asciiTheme="minorHAnsi" w:hAnsiTheme="minorHAnsi" w:cstheme="minorHAnsi"/>
          <w:color w:val="auto"/>
          <w:sz w:val="23"/>
          <w:szCs w:val="23"/>
        </w:rPr>
      </w:pPr>
    </w:p>
    <w:p w:rsidR="00C26694" w:rsidRPr="0036279C" w:rsidRDefault="00C26694" w:rsidP="00C26694">
      <w:pPr>
        <w:pStyle w:val="Default"/>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Das Ergebnis der Körung wird vom Körmeister</w:t>
      </w:r>
      <w:r w:rsidRPr="0036279C">
        <w:rPr>
          <w:rFonts w:asciiTheme="minorHAnsi" w:hAnsiTheme="minorHAnsi" w:cstheme="minorHAnsi"/>
          <w:sz w:val="23"/>
          <w:szCs w:val="23"/>
        </w:rPr>
        <w:t xml:space="preserve"> </w:t>
      </w:r>
      <w:r w:rsidRPr="0036279C">
        <w:rPr>
          <w:rFonts w:asciiTheme="minorHAnsi" w:hAnsiTheme="minorHAnsi" w:cstheme="minorHAnsi"/>
          <w:color w:val="auto"/>
          <w:sz w:val="23"/>
          <w:szCs w:val="23"/>
        </w:rPr>
        <w:t>auf der Ahnentafel eingetragen.</w:t>
      </w:r>
    </w:p>
    <w:p w:rsidR="00C26694" w:rsidRPr="0036279C" w:rsidRDefault="00C26694" w:rsidP="00C26694">
      <w:pPr>
        <w:pStyle w:val="Default"/>
        <w:jc w:val="both"/>
        <w:rPr>
          <w:rFonts w:asciiTheme="minorHAnsi" w:hAnsiTheme="minorHAnsi" w:cstheme="minorHAnsi"/>
          <w:b/>
          <w:color w:val="auto"/>
          <w:sz w:val="28"/>
          <w:szCs w:val="28"/>
        </w:rPr>
      </w:pPr>
    </w:p>
    <w:p w:rsidR="00C26694" w:rsidRPr="0036279C" w:rsidRDefault="00C26694" w:rsidP="00C26694">
      <w:pPr>
        <w:pStyle w:val="berschrift2"/>
        <w:numPr>
          <w:ilvl w:val="0"/>
          <w:numId w:val="3"/>
        </w:numPr>
        <w:spacing w:before="0"/>
        <w:rPr>
          <w:rFonts w:asciiTheme="minorHAnsi" w:hAnsiTheme="minorHAnsi" w:cstheme="minorHAnsi"/>
          <w:b/>
          <w:color w:val="auto"/>
        </w:rPr>
      </w:pPr>
      <w:bookmarkStart w:id="782" w:name="_Toc96449202"/>
      <w:r w:rsidRPr="0036279C">
        <w:rPr>
          <w:rFonts w:asciiTheme="minorHAnsi" w:hAnsiTheme="minorHAnsi" w:cstheme="minorHAnsi"/>
          <w:b/>
          <w:color w:val="auto"/>
        </w:rPr>
        <w:t>Veröffentlichung der Ergebnisse</w:t>
      </w:r>
      <w:bookmarkEnd w:id="782"/>
    </w:p>
    <w:p w:rsidR="00C26694" w:rsidRPr="0036279C" w:rsidRDefault="00C26694" w:rsidP="00C26694">
      <w:pPr>
        <w:pStyle w:val="Default"/>
        <w:jc w:val="both"/>
        <w:rPr>
          <w:rFonts w:asciiTheme="minorHAnsi" w:hAnsiTheme="minorHAnsi" w:cstheme="minorHAnsi"/>
          <w:b/>
          <w:color w:val="auto"/>
          <w:sz w:val="28"/>
          <w:szCs w:val="28"/>
        </w:rPr>
      </w:pPr>
    </w:p>
    <w:p w:rsidR="00C26694" w:rsidRPr="0036279C" w:rsidRDefault="00C26694" w:rsidP="00C26694">
      <w:pPr>
        <w:pStyle w:val="Default"/>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Die Ergebnisse der Körung werden zeitnah nach der Veranstaltung auf der vereinseigenen</w:t>
      </w:r>
    </w:p>
    <w:p w:rsidR="00C26694" w:rsidRPr="0036279C" w:rsidRDefault="00C26694" w:rsidP="00C26694">
      <w:pPr>
        <w:pStyle w:val="Default"/>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Homepage veröffentlicht.</w:t>
      </w:r>
    </w:p>
    <w:p w:rsidR="00C26694" w:rsidRPr="0036279C" w:rsidRDefault="00C26694" w:rsidP="00C26694">
      <w:pPr>
        <w:pStyle w:val="Default"/>
        <w:jc w:val="both"/>
        <w:rPr>
          <w:rFonts w:asciiTheme="minorHAnsi" w:hAnsiTheme="minorHAnsi" w:cstheme="minorHAnsi"/>
          <w:b/>
          <w:color w:val="auto"/>
          <w:sz w:val="28"/>
          <w:szCs w:val="28"/>
        </w:rPr>
      </w:pPr>
    </w:p>
    <w:p w:rsidR="00C26694" w:rsidRPr="0036279C" w:rsidRDefault="00C26694" w:rsidP="00C26694">
      <w:pPr>
        <w:pStyle w:val="berschrift2"/>
        <w:numPr>
          <w:ilvl w:val="0"/>
          <w:numId w:val="3"/>
        </w:numPr>
        <w:spacing w:before="0"/>
        <w:rPr>
          <w:rFonts w:asciiTheme="minorHAnsi" w:hAnsiTheme="minorHAnsi" w:cstheme="minorHAnsi"/>
          <w:b/>
          <w:color w:val="auto"/>
        </w:rPr>
      </w:pPr>
      <w:bookmarkStart w:id="783" w:name="_Toc96449203"/>
      <w:r w:rsidRPr="0036279C">
        <w:rPr>
          <w:rFonts w:asciiTheme="minorHAnsi" w:hAnsiTheme="minorHAnsi" w:cstheme="minorHAnsi"/>
          <w:b/>
          <w:color w:val="auto"/>
        </w:rPr>
        <w:t>Anlagen</w:t>
      </w:r>
      <w:bookmarkEnd w:id="783"/>
    </w:p>
    <w:p w:rsidR="00C26694" w:rsidRPr="0036279C" w:rsidRDefault="00C26694" w:rsidP="00C26694">
      <w:pPr>
        <w:pStyle w:val="Default"/>
        <w:jc w:val="both"/>
        <w:rPr>
          <w:rFonts w:asciiTheme="minorHAnsi" w:hAnsiTheme="minorHAnsi" w:cstheme="minorHAnsi"/>
          <w:color w:val="auto"/>
          <w:sz w:val="23"/>
          <w:szCs w:val="23"/>
        </w:rPr>
      </w:pPr>
    </w:p>
    <w:p w:rsidR="00C26694" w:rsidRDefault="00C26694" w:rsidP="00C26694">
      <w:pPr>
        <w:pStyle w:val="Default"/>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Bestandteil dieser Körordnung ist die Tabelle der zu überprüfenden Wesenseigenschaften.</w:t>
      </w:r>
    </w:p>
    <w:p w:rsidR="00C26694" w:rsidRDefault="00C26694" w:rsidP="00C26694">
      <w:pPr>
        <w:rPr>
          <w:rFonts w:asciiTheme="minorHAnsi" w:hAnsiTheme="minorHAnsi" w:cstheme="minorHAnsi"/>
          <w:sz w:val="23"/>
          <w:szCs w:val="23"/>
        </w:rPr>
      </w:pPr>
    </w:p>
    <w:p w:rsidR="00C26694" w:rsidRPr="0036279C" w:rsidRDefault="00C26694" w:rsidP="00C26694">
      <w:pPr>
        <w:pStyle w:val="berschrift2"/>
        <w:numPr>
          <w:ilvl w:val="0"/>
          <w:numId w:val="3"/>
        </w:numPr>
        <w:spacing w:before="0"/>
        <w:rPr>
          <w:rFonts w:asciiTheme="minorHAnsi" w:hAnsiTheme="minorHAnsi" w:cstheme="minorHAnsi"/>
          <w:b/>
          <w:color w:val="auto"/>
        </w:rPr>
      </w:pPr>
      <w:bookmarkStart w:id="784" w:name="_Toc500710008"/>
      <w:bookmarkStart w:id="785" w:name="_Toc500710101"/>
      <w:bookmarkStart w:id="786" w:name="_Toc500712613"/>
      <w:bookmarkStart w:id="787" w:name="_Toc500765261"/>
      <w:bookmarkStart w:id="788" w:name="_Toc500634486"/>
      <w:bookmarkStart w:id="789" w:name="_Toc500635218"/>
      <w:bookmarkStart w:id="790" w:name="_Toc500706516"/>
      <w:bookmarkStart w:id="791" w:name="_Toc500708692"/>
      <w:bookmarkStart w:id="792" w:name="_Toc500709091"/>
      <w:bookmarkStart w:id="793" w:name="_Toc500710009"/>
      <w:bookmarkStart w:id="794" w:name="_Toc500710102"/>
      <w:bookmarkStart w:id="795" w:name="_Toc500712614"/>
      <w:bookmarkStart w:id="796" w:name="_Toc500765262"/>
      <w:bookmarkStart w:id="797" w:name="_Toc96449204"/>
      <w:bookmarkEnd w:id="784"/>
      <w:bookmarkEnd w:id="785"/>
      <w:bookmarkEnd w:id="786"/>
      <w:bookmarkEnd w:id="787"/>
      <w:bookmarkEnd w:id="788"/>
      <w:bookmarkEnd w:id="789"/>
      <w:bookmarkEnd w:id="790"/>
      <w:bookmarkEnd w:id="791"/>
      <w:bookmarkEnd w:id="792"/>
      <w:bookmarkEnd w:id="793"/>
      <w:bookmarkEnd w:id="794"/>
      <w:bookmarkEnd w:id="795"/>
      <w:bookmarkEnd w:id="796"/>
      <w:r w:rsidRPr="0036279C">
        <w:rPr>
          <w:rFonts w:asciiTheme="minorHAnsi" w:hAnsiTheme="minorHAnsi" w:cstheme="minorHAnsi"/>
          <w:b/>
          <w:color w:val="auto"/>
        </w:rPr>
        <w:t>Allgemeine Erläuterungen</w:t>
      </w:r>
      <w:bookmarkEnd w:id="797"/>
    </w:p>
    <w:p w:rsidR="00C26694" w:rsidRPr="0036279C" w:rsidRDefault="00C26694" w:rsidP="00C26694">
      <w:pPr>
        <w:pStyle w:val="Default"/>
        <w:jc w:val="both"/>
        <w:rPr>
          <w:rFonts w:asciiTheme="minorHAnsi" w:hAnsiTheme="minorHAnsi" w:cstheme="minorHAnsi"/>
          <w:color w:val="auto"/>
          <w:sz w:val="23"/>
          <w:szCs w:val="23"/>
        </w:rPr>
      </w:pPr>
    </w:p>
    <w:p w:rsidR="00C26694" w:rsidRPr="0036279C" w:rsidRDefault="00C26694" w:rsidP="00C26694">
      <w:pPr>
        <w:pStyle w:val="Default"/>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 xml:space="preserve">a) </w:t>
      </w:r>
      <w:r w:rsidRPr="0036279C">
        <w:rPr>
          <w:rFonts w:asciiTheme="minorHAnsi" w:hAnsiTheme="minorHAnsi" w:cstheme="minorHAnsi"/>
          <w:b/>
          <w:color w:val="auto"/>
          <w:sz w:val="23"/>
          <w:szCs w:val="23"/>
        </w:rPr>
        <w:t xml:space="preserve">Aufgabe des Körmeisters </w:t>
      </w:r>
      <w:r w:rsidRPr="0036279C">
        <w:rPr>
          <w:rFonts w:asciiTheme="minorHAnsi" w:hAnsiTheme="minorHAnsi" w:cstheme="minorHAnsi"/>
          <w:color w:val="auto"/>
          <w:sz w:val="23"/>
          <w:szCs w:val="23"/>
        </w:rPr>
        <w:t>ist es, einen ordnungsgemäßen Ablauf der Körung zu gewährleisten.</w:t>
      </w:r>
    </w:p>
    <w:p w:rsidR="00C26694" w:rsidRPr="0036279C" w:rsidRDefault="00C26694" w:rsidP="00C26694">
      <w:pPr>
        <w:pStyle w:val="Default"/>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 xml:space="preserve">b) </w:t>
      </w:r>
      <w:r w:rsidRPr="0036279C">
        <w:rPr>
          <w:rFonts w:asciiTheme="minorHAnsi" w:hAnsiTheme="minorHAnsi" w:cstheme="minorHAnsi"/>
          <w:b/>
          <w:color w:val="auto"/>
          <w:sz w:val="23"/>
          <w:szCs w:val="23"/>
        </w:rPr>
        <w:t xml:space="preserve">Die Körhelfer </w:t>
      </w:r>
      <w:r w:rsidRPr="0036279C">
        <w:rPr>
          <w:rFonts w:asciiTheme="minorHAnsi" w:hAnsiTheme="minorHAnsi" w:cstheme="minorHAnsi"/>
          <w:color w:val="auto"/>
          <w:sz w:val="23"/>
          <w:szCs w:val="23"/>
        </w:rPr>
        <w:t>haben sich an die Körordnung und die Anweisungen des Körmeisters zu halten. Ihre vorrangige Aufgabe ist es, durch die vorwiegend psychischen Belastungen des Hundes dem Körmeister zu ermöglichen, den Hund als Zuchttier einzustufen.</w:t>
      </w:r>
    </w:p>
    <w:p w:rsidR="00C26694" w:rsidRPr="0036279C" w:rsidRDefault="00C26694" w:rsidP="00C26694">
      <w:pPr>
        <w:pStyle w:val="Default"/>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 xml:space="preserve">c). Der </w:t>
      </w:r>
      <w:r w:rsidRPr="0036279C">
        <w:rPr>
          <w:rFonts w:asciiTheme="minorHAnsi" w:hAnsiTheme="minorHAnsi" w:cstheme="minorHAnsi"/>
          <w:b/>
          <w:color w:val="auto"/>
          <w:sz w:val="23"/>
          <w:szCs w:val="23"/>
        </w:rPr>
        <w:t xml:space="preserve">Kör – Kommissar </w:t>
      </w:r>
      <w:r w:rsidRPr="0036279C">
        <w:rPr>
          <w:rFonts w:asciiTheme="minorHAnsi" w:hAnsiTheme="minorHAnsi" w:cstheme="minorHAnsi"/>
          <w:color w:val="auto"/>
          <w:sz w:val="23"/>
          <w:szCs w:val="23"/>
        </w:rPr>
        <w:t>begleitet den HF während der gesamten Körung. Er erklärt diesem den Ablauf der Körung, bzw. deren einzelne Stationen und beaufsichtigt die zeitliche und räumliche Einhaltung. Des Weiteren überwacht er die korrekte Vorführweise des HF und meldet dem Körmeister, wenn der HF unerlaubte Hilfsmittel oder Kommandos benutzt.</w:t>
      </w:r>
    </w:p>
    <w:p w:rsidR="00C26694" w:rsidRPr="0036279C" w:rsidRDefault="00C26694" w:rsidP="00C26694">
      <w:pPr>
        <w:pStyle w:val="Default"/>
        <w:jc w:val="both"/>
        <w:rPr>
          <w:rFonts w:asciiTheme="minorHAnsi" w:hAnsiTheme="minorHAnsi" w:cstheme="minorHAnsi"/>
          <w:b/>
          <w:color w:val="auto"/>
          <w:sz w:val="28"/>
          <w:szCs w:val="28"/>
        </w:rPr>
      </w:pPr>
    </w:p>
    <w:p w:rsidR="00C26694" w:rsidRPr="0036279C" w:rsidRDefault="00C26694" w:rsidP="00C26694">
      <w:pPr>
        <w:pStyle w:val="berschrift2"/>
        <w:numPr>
          <w:ilvl w:val="0"/>
          <w:numId w:val="3"/>
        </w:numPr>
        <w:spacing w:before="0"/>
        <w:rPr>
          <w:rFonts w:asciiTheme="minorHAnsi" w:hAnsiTheme="minorHAnsi" w:cstheme="minorHAnsi"/>
          <w:b/>
          <w:color w:val="auto"/>
        </w:rPr>
      </w:pPr>
      <w:bookmarkStart w:id="798" w:name="_Toc96449205"/>
      <w:r w:rsidRPr="0036279C">
        <w:rPr>
          <w:rFonts w:asciiTheme="minorHAnsi" w:hAnsiTheme="minorHAnsi" w:cstheme="minorHAnsi"/>
          <w:b/>
          <w:color w:val="auto"/>
        </w:rPr>
        <w:t>Allgemeines</w:t>
      </w:r>
      <w:bookmarkEnd w:id="798"/>
    </w:p>
    <w:p w:rsidR="00C26694" w:rsidRPr="0036279C" w:rsidRDefault="00C26694" w:rsidP="00C26694">
      <w:pPr>
        <w:pStyle w:val="Default"/>
        <w:jc w:val="both"/>
        <w:rPr>
          <w:rFonts w:asciiTheme="minorHAnsi" w:hAnsiTheme="minorHAnsi" w:cstheme="minorHAnsi"/>
          <w:color w:val="auto"/>
          <w:sz w:val="23"/>
          <w:szCs w:val="23"/>
        </w:rPr>
      </w:pPr>
    </w:p>
    <w:p w:rsidR="00C26694" w:rsidRPr="0036279C" w:rsidRDefault="00C26694" w:rsidP="00C26694">
      <w:pPr>
        <w:pStyle w:val="Default"/>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Vom Ausrichter müssen folgende Gegenstände als Grundausstattung zur</w:t>
      </w:r>
    </w:p>
    <w:p w:rsidR="00C26694" w:rsidRPr="0036279C" w:rsidRDefault="00C26694" w:rsidP="00C26694">
      <w:pPr>
        <w:pStyle w:val="Default"/>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Verfügung gestellt werden:</w:t>
      </w:r>
    </w:p>
    <w:p w:rsidR="00C26694" w:rsidRPr="0036279C" w:rsidRDefault="00C26694" w:rsidP="00C26694">
      <w:pPr>
        <w:pStyle w:val="Default"/>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Waage bis 150kg (plus Reservewaage)</w:t>
      </w:r>
    </w:p>
    <w:p w:rsidR="00C26694" w:rsidRPr="0036279C" w:rsidRDefault="00C26694" w:rsidP="00C26694">
      <w:pPr>
        <w:pStyle w:val="Default"/>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Körmaß</w:t>
      </w:r>
    </w:p>
    <w:p w:rsidR="00C26694" w:rsidRPr="0036279C" w:rsidRDefault="00C26694" w:rsidP="00C26694">
      <w:pPr>
        <w:pStyle w:val="Default"/>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siehe Parcoursaufbau</w:t>
      </w:r>
    </w:p>
    <w:p w:rsidR="00C26694" w:rsidRPr="0036279C" w:rsidRDefault="00C26694" w:rsidP="00C26694">
      <w:pPr>
        <w:pStyle w:val="Default"/>
        <w:jc w:val="both"/>
        <w:rPr>
          <w:rFonts w:asciiTheme="minorHAnsi" w:hAnsiTheme="minorHAnsi" w:cstheme="minorHAnsi"/>
          <w:color w:val="auto"/>
          <w:sz w:val="23"/>
          <w:szCs w:val="23"/>
        </w:rPr>
      </w:pPr>
      <w:r w:rsidRPr="0036279C">
        <w:rPr>
          <w:rFonts w:asciiTheme="minorHAnsi" w:hAnsiTheme="minorHAnsi" w:cstheme="minorHAnsi"/>
          <w:b/>
          <w:color w:val="auto"/>
          <w:sz w:val="23"/>
          <w:szCs w:val="23"/>
        </w:rPr>
        <w:t>Abbruch:</w:t>
      </w:r>
    </w:p>
    <w:p w:rsidR="00C26694" w:rsidRPr="0036279C" w:rsidRDefault="00C26694" w:rsidP="00C26694">
      <w:pPr>
        <w:pStyle w:val="Default"/>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Abbruch erfolgt im Ermessen der Körmeister, wenn der HF den Anweisungen des Körmeisters oder des Körkommissars nicht Folge leistet. Der Hund nicht in der Hand des HF</w:t>
      </w:r>
      <w:r w:rsidRPr="0036279C">
        <w:rPr>
          <w:rFonts w:asciiTheme="minorHAnsi" w:hAnsiTheme="minorHAnsi" w:cstheme="minorHAnsi"/>
          <w:color w:val="auto"/>
          <w:sz w:val="22"/>
          <w:szCs w:val="22"/>
        </w:rPr>
        <w:t xml:space="preserve"> steht. Der Abbruch erfolgt auch wenn der Hund sich übermäßig </w:t>
      </w:r>
      <w:r w:rsidRPr="0036279C">
        <w:rPr>
          <w:rFonts w:asciiTheme="minorHAnsi" w:hAnsiTheme="minorHAnsi" w:cstheme="minorHAnsi"/>
          <w:color w:val="auto"/>
          <w:sz w:val="23"/>
          <w:szCs w:val="23"/>
        </w:rPr>
        <w:t>aggressiv zeigt, keine Hundeführerbindung hat. Der Hund ausgeprägtes Meideverhalten zeigt und es dienlich erscheint - auch zum Wohle des Hundes - dem Hund dem weiteren Stress der Prüfung zu ersparen</w:t>
      </w:r>
      <w:r w:rsidRPr="0036279C">
        <w:rPr>
          <w:rFonts w:asciiTheme="minorHAnsi" w:hAnsiTheme="minorHAnsi" w:cstheme="minorHAnsi"/>
          <w:color w:val="auto"/>
          <w:sz w:val="22"/>
          <w:szCs w:val="22"/>
        </w:rPr>
        <w:tab/>
      </w:r>
    </w:p>
    <w:p w:rsidR="00C26694" w:rsidRPr="0036279C" w:rsidRDefault="00C26694" w:rsidP="00C26694">
      <w:pPr>
        <w:pStyle w:val="Default"/>
        <w:jc w:val="both"/>
        <w:rPr>
          <w:rFonts w:asciiTheme="minorHAnsi" w:hAnsiTheme="minorHAnsi" w:cstheme="minorHAnsi"/>
          <w:b/>
          <w:color w:val="auto"/>
          <w:sz w:val="28"/>
          <w:szCs w:val="28"/>
        </w:rPr>
      </w:pPr>
    </w:p>
    <w:p w:rsidR="00C26694" w:rsidRPr="0036279C" w:rsidRDefault="00C26694" w:rsidP="00C26694">
      <w:pPr>
        <w:pStyle w:val="berschrift2"/>
        <w:numPr>
          <w:ilvl w:val="0"/>
          <w:numId w:val="3"/>
        </w:numPr>
        <w:spacing w:before="0"/>
        <w:rPr>
          <w:rFonts w:asciiTheme="minorHAnsi" w:hAnsiTheme="minorHAnsi" w:cstheme="minorHAnsi"/>
          <w:b/>
          <w:color w:val="auto"/>
        </w:rPr>
      </w:pPr>
      <w:bookmarkStart w:id="799" w:name="_Toc96449206"/>
      <w:r w:rsidRPr="0036279C">
        <w:rPr>
          <w:rFonts w:asciiTheme="minorHAnsi" w:hAnsiTheme="minorHAnsi" w:cstheme="minorHAnsi"/>
          <w:b/>
          <w:color w:val="auto"/>
        </w:rPr>
        <w:lastRenderedPageBreak/>
        <w:t>Schlussbestimmung</w:t>
      </w:r>
      <w:bookmarkEnd w:id="799"/>
    </w:p>
    <w:p w:rsidR="00C26694" w:rsidRPr="0036279C" w:rsidRDefault="00C26694" w:rsidP="00C26694">
      <w:pPr>
        <w:pStyle w:val="Default"/>
        <w:jc w:val="both"/>
        <w:rPr>
          <w:rFonts w:asciiTheme="minorHAnsi" w:hAnsiTheme="minorHAnsi" w:cstheme="minorHAnsi"/>
          <w:color w:val="auto"/>
          <w:sz w:val="28"/>
          <w:szCs w:val="28"/>
        </w:rPr>
      </w:pPr>
    </w:p>
    <w:p w:rsidR="00C26694" w:rsidRPr="0036279C" w:rsidRDefault="00C26694" w:rsidP="00C26694">
      <w:pPr>
        <w:pStyle w:val="Default"/>
        <w:jc w:val="both"/>
        <w:rPr>
          <w:rFonts w:asciiTheme="minorHAnsi" w:hAnsiTheme="minorHAnsi" w:cstheme="minorHAnsi"/>
          <w:color w:val="auto"/>
          <w:sz w:val="23"/>
          <w:szCs w:val="23"/>
        </w:rPr>
      </w:pPr>
      <w:r w:rsidRPr="0036279C">
        <w:rPr>
          <w:rFonts w:asciiTheme="minorHAnsi" w:hAnsiTheme="minorHAnsi" w:cstheme="minorHAnsi"/>
          <w:color w:val="auto"/>
          <w:sz w:val="23"/>
          <w:szCs w:val="23"/>
        </w:rPr>
        <w:t xml:space="preserve">Diese Körordnung tritt mit Beschluss des Delegiertentags vom </w:t>
      </w:r>
      <w:r w:rsidR="009B5A56">
        <w:rPr>
          <w:rFonts w:asciiTheme="minorHAnsi" w:hAnsiTheme="minorHAnsi" w:cstheme="minorHAnsi"/>
          <w:color w:val="auto"/>
          <w:sz w:val="23"/>
          <w:szCs w:val="23"/>
        </w:rPr>
        <w:t>26</w:t>
      </w:r>
      <w:r>
        <w:rPr>
          <w:rFonts w:asciiTheme="minorHAnsi" w:hAnsiTheme="minorHAnsi" w:cstheme="minorHAnsi"/>
          <w:color w:val="auto"/>
          <w:sz w:val="23"/>
          <w:szCs w:val="23"/>
        </w:rPr>
        <w:t>.</w:t>
      </w:r>
      <w:r w:rsidR="009B5A56">
        <w:rPr>
          <w:rFonts w:asciiTheme="minorHAnsi" w:hAnsiTheme="minorHAnsi" w:cstheme="minorHAnsi"/>
          <w:color w:val="auto"/>
          <w:sz w:val="23"/>
          <w:szCs w:val="23"/>
        </w:rPr>
        <w:t>06</w:t>
      </w:r>
      <w:r>
        <w:rPr>
          <w:rFonts w:asciiTheme="minorHAnsi" w:hAnsiTheme="minorHAnsi" w:cstheme="minorHAnsi"/>
          <w:color w:val="auto"/>
          <w:sz w:val="23"/>
          <w:szCs w:val="23"/>
        </w:rPr>
        <w:t>.20</w:t>
      </w:r>
      <w:r w:rsidR="00EF0E64">
        <w:rPr>
          <w:rFonts w:asciiTheme="minorHAnsi" w:hAnsiTheme="minorHAnsi" w:cstheme="minorHAnsi"/>
          <w:color w:val="auto"/>
          <w:sz w:val="23"/>
          <w:szCs w:val="23"/>
        </w:rPr>
        <w:t>21</w:t>
      </w:r>
      <w:r w:rsidRPr="0036279C">
        <w:rPr>
          <w:rFonts w:asciiTheme="minorHAnsi" w:hAnsiTheme="minorHAnsi" w:cstheme="minorHAnsi"/>
          <w:color w:val="auto"/>
          <w:sz w:val="23"/>
          <w:szCs w:val="23"/>
        </w:rPr>
        <w:t xml:space="preserve"> in Kraft.</w:t>
      </w:r>
    </w:p>
    <w:p w:rsidR="00C36DAF" w:rsidRDefault="00C26694" w:rsidP="00484CE4">
      <w:pPr>
        <w:jc w:val="both"/>
      </w:pPr>
      <w:r w:rsidRPr="0036279C">
        <w:rPr>
          <w:rFonts w:asciiTheme="minorHAnsi" w:hAnsiTheme="minorHAnsi" w:cstheme="minorHAnsi"/>
          <w:sz w:val="23"/>
          <w:szCs w:val="23"/>
        </w:rPr>
        <w:t>Gezeichnet für den Vorstand, Vorsitzender Edgar Scherkl</w:t>
      </w:r>
    </w:p>
    <w:sectPr w:rsidR="00C36DAF">
      <w:footerReference w:type="default" r:id="rId7"/>
      <w:pgSz w:w="11906" w:h="16838"/>
      <w:pgMar w:top="1417" w:right="991"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DD6" w:rsidRDefault="002B4DD6" w:rsidP="00C26694">
      <w:pPr>
        <w:spacing w:after="0" w:line="240" w:lineRule="auto"/>
      </w:pPr>
      <w:r>
        <w:separator/>
      </w:r>
    </w:p>
  </w:endnote>
  <w:endnote w:type="continuationSeparator" w:id="0">
    <w:p w:rsidR="002B4DD6" w:rsidRDefault="002B4DD6" w:rsidP="00C26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D32" w:rsidRDefault="00250D32">
    <w:pPr>
      <w:pStyle w:val="Fuzeile"/>
      <w:jc w:val="center"/>
    </w:pPr>
    <w:r>
      <w:fldChar w:fldCharType="begin"/>
    </w:r>
    <w:r>
      <w:instrText xml:space="preserve"> PAGE   \* MERGEFORMAT </w:instrText>
    </w:r>
    <w:r>
      <w:fldChar w:fldCharType="separate"/>
    </w:r>
    <w:r>
      <w:rPr>
        <w:noProof/>
      </w:rPr>
      <w:t>7</w:t>
    </w:r>
    <w:r>
      <w:fldChar w:fldCharType="end"/>
    </w:r>
  </w:p>
  <w:p w:rsidR="00250D32" w:rsidRDefault="00250D32">
    <w:pPr>
      <w:pStyle w:val="Fuzeile"/>
      <w:jc w:val="right"/>
      <w:rPr>
        <w:sz w:val="20"/>
        <w:szCs w:val="20"/>
      </w:rPr>
    </w:pPr>
    <w:r>
      <w:rPr>
        <w:sz w:val="20"/>
        <w:szCs w:val="20"/>
      </w:rPr>
      <w:t xml:space="preserve">Stand: </w:t>
    </w:r>
    <w:r w:rsidR="009B5A56">
      <w:rPr>
        <w:sz w:val="20"/>
        <w:szCs w:val="20"/>
      </w:rPr>
      <w:t>06</w:t>
    </w:r>
    <w:r>
      <w:rPr>
        <w:sz w:val="20"/>
        <w:szCs w:val="20"/>
      </w:rPr>
      <w:t>/20</w:t>
    </w:r>
    <w:r w:rsidR="00EF0E64">
      <w:rPr>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DD6" w:rsidRDefault="002B4DD6" w:rsidP="00C26694">
      <w:pPr>
        <w:spacing w:after="0" w:line="240" w:lineRule="auto"/>
      </w:pPr>
      <w:r>
        <w:separator/>
      </w:r>
    </w:p>
  </w:footnote>
  <w:footnote w:type="continuationSeparator" w:id="0">
    <w:p w:rsidR="002B4DD6" w:rsidRDefault="002B4DD6" w:rsidP="00C266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072B"/>
    <w:multiLevelType w:val="hybridMultilevel"/>
    <w:tmpl w:val="FB7EB44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B83AB3"/>
    <w:multiLevelType w:val="multilevel"/>
    <w:tmpl w:val="5C72E00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2" w15:restartNumberingAfterBreak="0">
    <w:nsid w:val="1CF8168A"/>
    <w:multiLevelType w:val="hybridMultilevel"/>
    <w:tmpl w:val="89BA48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0B13AB6"/>
    <w:multiLevelType w:val="hybridMultilevel"/>
    <w:tmpl w:val="86DA00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687CF7"/>
    <w:multiLevelType w:val="multilevel"/>
    <w:tmpl w:val="55DE911C"/>
    <w:lvl w:ilvl="0">
      <w:start w:val="1"/>
      <w:numFmt w:val="decimal"/>
      <w:lvlText w:val="§ %1"/>
      <w:lvlJc w:val="left"/>
      <w:pPr>
        <w:ind w:left="1021" w:hanging="1021"/>
      </w:pPr>
      <w:rPr>
        <w:rFonts w:hint="default"/>
      </w:rPr>
    </w:lvl>
    <w:lvl w:ilvl="1">
      <w:start w:val="1"/>
      <w:numFmt w:val="decimal"/>
      <w:lvlText w:val="§ %1.%2"/>
      <w:lvlJc w:val="left"/>
      <w:pPr>
        <w:ind w:left="1021" w:hanging="1021"/>
      </w:pPr>
      <w:rPr>
        <w:rFonts w:hint="default"/>
      </w:rPr>
    </w:lvl>
    <w:lvl w:ilvl="2">
      <w:start w:val="1"/>
      <w:numFmt w:val="decimal"/>
      <w:lvlText w:val="§ %1.%2.%3."/>
      <w:lvlJc w:val="left"/>
      <w:pPr>
        <w:ind w:left="1021" w:hanging="1021"/>
      </w:pPr>
      <w:rPr>
        <w:rFonts w:hint="default"/>
      </w:rPr>
    </w:lvl>
    <w:lvl w:ilvl="3">
      <w:start w:val="1"/>
      <w:numFmt w:val="decimal"/>
      <w:lvlText w:val="§ %1.%2.%3.%4."/>
      <w:lvlJc w:val="left"/>
      <w:pPr>
        <w:ind w:left="1021" w:hanging="1021"/>
      </w:pPr>
      <w:rPr>
        <w:rFonts w:hint="default"/>
      </w:rPr>
    </w:lvl>
    <w:lvl w:ilvl="4">
      <w:start w:val="1"/>
      <w:numFmt w:val="decimal"/>
      <w:lvlText w:val="§ %1.%2.%3.%4.%5."/>
      <w:lvlJc w:val="left"/>
      <w:pPr>
        <w:ind w:left="1021" w:hanging="1021"/>
      </w:pPr>
      <w:rPr>
        <w:rFonts w:hint="default"/>
      </w:rPr>
    </w:lvl>
    <w:lvl w:ilvl="5">
      <w:start w:val="1"/>
      <w:numFmt w:val="decimal"/>
      <w:lvlText w:val="%1.%2.%3.%4.%5.%6."/>
      <w:lvlJc w:val="left"/>
      <w:pPr>
        <w:ind w:left="1021" w:hanging="1021"/>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77" w:hanging="1077"/>
      </w:pPr>
      <w:rPr>
        <w:rFonts w:hint="default"/>
      </w:rPr>
    </w:lvl>
  </w:abstractNum>
  <w:abstractNum w:abstractNumId="5" w15:restartNumberingAfterBreak="0">
    <w:nsid w:val="74B81024"/>
    <w:multiLevelType w:val="hybridMultilevel"/>
    <w:tmpl w:val="B31E0526"/>
    <w:lvl w:ilvl="0" w:tplc="D8B64318">
      <w:start w:val="4"/>
      <w:numFmt w:val="bullet"/>
      <w:lvlText w:val=""/>
      <w:lvlJc w:val="left"/>
      <w:pPr>
        <w:ind w:left="720" w:hanging="360"/>
      </w:pPr>
      <w:rPr>
        <w:rFonts w:ascii="Symbol" w:hAnsi="Symbol" w:cs="Calibri" w:hint="default"/>
      </w:rPr>
    </w:lvl>
    <w:lvl w:ilvl="1" w:tplc="774282E6">
      <w:start w:val="1"/>
      <w:numFmt w:val="bullet"/>
      <w:lvlText w:val="o"/>
      <w:lvlJc w:val="left"/>
      <w:pPr>
        <w:ind w:left="1440" w:hanging="360"/>
      </w:pPr>
      <w:rPr>
        <w:rFonts w:ascii="Courier New" w:hAnsi="Courier New" w:cs="Courier New" w:hint="default"/>
      </w:rPr>
    </w:lvl>
    <w:lvl w:ilvl="2" w:tplc="258E326A">
      <w:start w:val="1"/>
      <w:numFmt w:val="bullet"/>
      <w:lvlText w:val=""/>
      <w:lvlJc w:val="left"/>
      <w:pPr>
        <w:ind w:left="2160" w:hanging="360"/>
      </w:pPr>
      <w:rPr>
        <w:rFonts w:ascii="Wingdings" w:hAnsi="Wingdings" w:hint="default"/>
      </w:rPr>
    </w:lvl>
    <w:lvl w:ilvl="3" w:tplc="7E5291EE">
      <w:start w:val="1"/>
      <w:numFmt w:val="bullet"/>
      <w:lvlText w:val=""/>
      <w:lvlJc w:val="left"/>
      <w:pPr>
        <w:ind w:left="2880" w:hanging="360"/>
      </w:pPr>
      <w:rPr>
        <w:rFonts w:ascii="Symbol" w:hAnsi="Symbol" w:hint="default"/>
      </w:rPr>
    </w:lvl>
    <w:lvl w:ilvl="4" w:tplc="BD20220E">
      <w:start w:val="1"/>
      <w:numFmt w:val="bullet"/>
      <w:lvlText w:val="o"/>
      <w:lvlJc w:val="left"/>
      <w:pPr>
        <w:ind w:left="3600" w:hanging="360"/>
      </w:pPr>
      <w:rPr>
        <w:rFonts w:ascii="Courier New" w:hAnsi="Courier New" w:cs="Courier New" w:hint="default"/>
      </w:rPr>
    </w:lvl>
    <w:lvl w:ilvl="5" w:tplc="C1A8D35C">
      <w:start w:val="1"/>
      <w:numFmt w:val="bullet"/>
      <w:lvlText w:val=""/>
      <w:lvlJc w:val="left"/>
      <w:pPr>
        <w:ind w:left="4320" w:hanging="360"/>
      </w:pPr>
      <w:rPr>
        <w:rFonts w:ascii="Wingdings" w:hAnsi="Wingdings" w:hint="default"/>
      </w:rPr>
    </w:lvl>
    <w:lvl w:ilvl="6" w:tplc="ED58FB14">
      <w:start w:val="1"/>
      <w:numFmt w:val="bullet"/>
      <w:lvlText w:val=""/>
      <w:lvlJc w:val="left"/>
      <w:pPr>
        <w:ind w:left="5040" w:hanging="360"/>
      </w:pPr>
      <w:rPr>
        <w:rFonts w:ascii="Symbol" w:hAnsi="Symbol" w:hint="default"/>
      </w:rPr>
    </w:lvl>
    <w:lvl w:ilvl="7" w:tplc="D1BA8D10">
      <w:start w:val="1"/>
      <w:numFmt w:val="bullet"/>
      <w:lvlText w:val="o"/>
      <w:lvlJc w:val="left"/>
      <w:pPr>
        <w:ind w:left="5760" w:hanging="360"/>
      </w:pPr>
      <w:rPr>
        <w:rFonts w:ascii="Courier New" w:hAnsi="Courier New" w:cs="Courier New" w:hint="default"/>
      </w:rPr>
    </w:lvl>
    <w:lvl w:ilvl="8" w:tplc="49548850">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694"/>
    <w:rsid w:val="00012029"/>
    <w:rsid w:val="00021A6B"/>
    <w:rsid w:val="00090698"/>
    <w:rsid w:val="000E1482"/>
    <w:rsid w:val="00161182"/>
    <w:rsid w:val="0021141A"/>
    <w:rsid w:val="00250D32"/>
    <w:rsid w:val="00265970"/>
    <w:rsid w:val="00275943"/>
    <w:rsid w:val="002B4DD6"/>
    <w:rsid w:val="00484CE4"/>
    <w:rsid w:val="004A4B3D"/>
    <w:rsid w:val="004E7CB3"/>
    <w:rsid w:val="004F69FF"/>
    <w:rsid w:val="005E41CD"/>
    <w:rsid w:val="00865F94"/>
    <w:rsid w:val="008B5B1B"/>
    <w:rsid w:val="00917F42"/>
    <w:rsid w:val="009B5A56"/>
    <w:rsid w:val="00A16EFA"/>
    <w:rsid w:val="00C26694"/>
    <w:rsid w:val="00C36DAF"/>
    <w:rsid w:val="00C6613D"/>
    <w:rsid w:val="00D01ED9"/>
    <w:rsid w:val="00E127FE"/>
    <w:rsid w:val="00EF0E64"/>
    <w:rsid w:val="00F51106"/>
    <w:rsid w:val="00F656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0DC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01ED9"/>
    <w:rPr>
      <w:rFonts w:ascii="Trebuchet MS" w:hAnsi="Trebuchet MS"/>
      <w:sz w:val="24"/>
    </w:rPr>
  </w:style>
  <w:style w:type="paragraph" w:styleId="berschrift1">
    <w:name w:val="heading 1"/>
    <w:basedOn w:val="Standard"/>
    <w:next w:val="Standard"/>
    <w:link w:val="berschrift1Zchn"/>
    <w:uiPriority w:val="9"/>
    <w:qFormat/>
    <w:rsid w:val="00C266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C26694"/>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utoRedefine/>
    <w:uiPriority w:val="1"/>
    <w:qFormat/>
    <w:rsid w:val="00D01ED9"/>
    <w:pPr>
      <w:spacing w:after="0" w:line="240" w:lineRule="auto"/>
    </w:pPr>
    <w:rPr>
      <w:rFonts w:ascii="Trebuchet MS" w:hAnsi="Trebuchet MS"/>
      <w:sz w:val="24"/>
    </w:rPr>
  </w:style>
  <w:style w:type="character" w:customStyle="1" w:styleId="berschrift2Zchn">
    <w:name w:val="Überschrift 2 Zchn"/>
    <w:basedOn w:val="Absatz-Standardschriftart"/>
    <w:link w:val="berschrift2"/>
    <w:uiPriority w:val="9"/>
    <w:rsid w:val="00C26694"/>
    <w:rPr>
      <w:rFonts w:asciiTheme="majorHAnsi" w:eastAsiaTheme="majorEastAsia" w:hAnsiTheme="majorHAnsi" w:cstheme="majorBidi"/>
      <w:color w:val="2E74B5" w:themeColor="accent1" w:themeShade="BF"/>
      <w:sz w:val="26"/>
      <w:szCs w:val="26"/>
    </w:rPr>
  </w:style>
  <w:style w:type="paragraph" w:customStyle="1" w:styleId="Default">
    <w:name w:val="Default"/>
    <w:rsid w:val="00C26694"/>
    <w:pPr>
      <w:spacing w:after="0" w:line="240" w:lineRule="auto"/>
    </w:pPr>
    <w:rPr>
      <w:rFonts w:ascii="Times New Roman" w:eastAsia="Times New Roman" w:hAnsi="Times New Roman" w:cs="Times New Roman"/>
      <w:color w:val="000000"/>
      <w:sz w:val="24"/>
      <w:szCs w:val="24"/>
    </w:rPr>
  </w:style>
  <w:style w:type="paragraph" w:styleId="Fuzeile">
    <w:name w:val="footer"/>
    <w:basedOn w:val="Standard"/>
    <w:link w:val="FuzeileZchn"/>
    <w:uiPriority w:val="99"/>
    <w:rsid w:val="00C26694"/>
    <w:pPr>
      <w:tabs>
        <w:tab w:val="center" w:pos="4536"/>
        <w:tab w:val="right" w:pos="9072"/>
      </w:tabs>
      <w:spacing w:after="0" w:line="240" w:lineRule="auto"/>
    </w:pPr>
    <w:rPr>
      <w:rFonts w:eastAsia="Times New Roman" w:cs="Times New Roman"/>
    </w:rPr>
  </w:style>
  <w:style w:type="character" w:customStyle="1" w:styleId="FuzeileZchn">
    <w:name w:val="Fußzeile Zchn"/>
    <w:basedOn w:val="Absatz-Standardschriftart"/>
    <w:link w:val="Fuzeile"/>
    <w:uiPriority w:val="99"/>
    <w:rsid w:val="00C26694"/>
    <w:rPr>
      <w:rFonts w:ascii="Trebuchet MS" w:eastAsia="Times New Roman" w:hAnsi="Trebuchet MS" w:cs="Times New Roman"/>
      <w:sz w:val="24"/>
    </w:rPr>
  </w:style>
  <w:style w:type="paragraph" w:styleId="Listenabsatz">
    <w:name w:val="List Paragraph"/>
    <w:basedOn w:val="Standard"/>
    <w:uiPriority w:val="34"/>
    <w:qFormat/>
    <w:rsid w:val="00C26694"/>
    <w:pPr>
      <w:spacing w:after="200" w:line="276" w:lineRule="auto"/>
      <w:ind w:left="720"/>
      <w:contextualSpacing/>
    </w:pPr>
    <w:rPr>
      <w:rFonts w:eastAsia="Times New Roman" w:cs="Times New Roman"/>
    </w:rPr>
  </w:style>
  <w:style w:type="character" w:customStyle="1" w:styleId="berschrift1Zchn">
    <w:name w:val="Überschrift 1 Zchn"/>
    <w:basedOn w:val="Absatz-Standardschriftart"/>
    <w:link w:val="berschrift1"/>
    <w:uiPriority w:val="9"/>
    <w:rsid w:val="00C26694"/>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C26694"/>
    <w:pPr>
      <w:outlineLvl w:val="9"/>
    </w:pPr>
    <w:rPr>
      <w:lang w:eastAsia="de-DE"/>
    </w:rPr>
  </w:style>
  <w:style w:type="paragraph" w:styleId="Verzeichnis2">
    <w:name w:val="toc 2"/>
    <w:basedOn w:val="Standard"/>
    <w:next w:val="Standard"/>
    <w:autoRedefine/>
    <w:uiPriority w:val="39"/>
    <w:unhideWhenUsed/>
    <w:rsid w:val="00C26694"/>
    <w:pPr>
      <w:spacing w:after="100" w:line="276" w:lineRule="auto"/>
      <w:ind w:left="240"/>
    </w:pPr>
    <w:rPr>
      <w:rFonts w:eastAsia="Times New Roman" w:cs="Times New Roman"/>
    </w:rPr>
  </w:style>
  <w:style w:type="character" w:styleId="Hyperlink">
    <w:name w:val="Hyperlink"/>
    <w:basedOn w:val="Absatz-Standardschriftart"/>
    <w:uiPriority w:val="99"/>
    <w:unhideWhenUsed/>
    <w:rsid w:val="00C26694"/>
    <w:rPr>
      <w:color w:val="0563C1" w:themeColor="hyperlink"/>
      <w:u w:val="single"/>
    </w:rPr>
  </w:style>
  <w:style w:type="paragraph" w:styleId="StandardWeb">
    <w:name w:val="Normal (Web)"/>
    <w:basedOn w:val="Standard"/>
    <w:uiPriority w:val="99"/>
    <w:unhideWhenUsed/>
    <w:rsid w:val="00C26694"/>
    <w:pPr>
      <w:spacing w:before="100" w:beforeAutospacing="1" w:after="100" w:afterAutospacing="1" w:line="240" w:lineRule="auto"/>
    </w:pPr>
    <w:rPr>
      <w:rFonts w:ascii="Times New Roman" w:eastAsia="Times New Roman" w:hAnsi="Times New Roman" w:cs="Times New Roman"/>
      <w:szCs w:val="24"/>
      <w:lang w:eastAsia="de-DE"/>
    </w:rPr>
  </w:style>
  <w:style w:type="paragraph" w:styleId="Kopfzeile">
    <w:name w:val="header"/>
    <w:basedOn w:val="Standard"/>
    <w:link w:val="KopfzeileZchn"/>
    <w:uiPriority w:val="99"/>
    <w:unhideWhenUsed/>
    <w:rsid w:val="00C266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6694"/>
    <w:rPr>
      <w:rFonts w:ascii="Trebuchet MS" w:hAnsi="Trebuchet MS"/>
      <w:sz w:val="24"/>
    </w:rPr>
  </w:style>
  <w:style w:type="paragraph" w:styleId="Sprechblasentext">
    <w:name w:val="Balloon Text"/>
    <w:basedOn w:val="Standard"/>
    <w:link w:val="SprechblasentextZchn"/>
    <w:uiPriority w:val="99"/>
    <w:semiHidden/>
    <w:unhideWhenUsed/>
    <w:rsid w:val="00EF0E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0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2531</Words>
  <Characters>15946</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2021-04-20T22:40:00Z</dcterms:created>
  <dcterms:modified xsi:type="dcterms:W3CDTF">2022-02-23T09:17:00Z</dcterms:modified>
</cp:coreProperties>
</file>